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65A072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left="244"/>
        <w:jc w:val="both"/>
        <w:rPr>
          <w:rFonts w:ascii="ＭＳ 明朝" w:cs="Times New Roman"/>
          <w:color w:val="auto"/>
          <w:spacing w:val="14"/>
        </w:rPr>
      </w:pPr>
    </w:p>
    <w:p w14:paraId="43C919D1" w14:textId="1018B52C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98" w:lineRule="exact"/>
        <w:jc w:val="center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4"/>
          <w:sz w:val="28"/>
          <w:szCs w:val="28"/>
        </w:rPr>
        <w:t>「</w:t>
      </w:r>
      <w:r w:rsidRPr="00BE576E">
        <w:rPr>
          <w:rFonts w:ascii="ＭＳ 明朝" w:hAnsi="ＭＳ 明朝"/>
          <w:b/>
          <w:bCs/>
          <w:color w:val="auto"/>
          <w:spacing w:val="4"/>
          <w:sz w:val="28"/>
          <w:szCs w:val="28"/>
        </w:rPr>
        <w:t>(</w:t>
      </w:r>
      <w:r w:rsidR="00AA3E69" w:rsidRPr="00BE576E">
        <w:rPr>
          <w:rFonts w:ascii="ＭＳ 明朝" w:hAnsi="ＭＳ 明朝" w:hint="eastAsia"/>
          <w:b/>
          <w:bCs/>
          <w:color w:val="auto"/>
          <w:spacing w:val="4"/>
          <w:sz w:val="28"/>
          <w:szCs w:val="28"/>
        </w:rPr>
        <w:t>公</w:t>
      </w:r>
      <w:r w:rsidRPr="00BE576E">
        <w:rPr>
          <w:rFonts w:ascii="ＭＳ 明朝" w:hint="eastAsia"/>
          <w:b/>
          <w:bCs/>
          <w:color w:val="auto"/>
          <w:spacing w:val="4"/>
          <w:sz w:val="28"/>
          <w:szCs w:val="28"/>
        </w:rPr>
        <w:t>社</w:t>
      </w:r>
      <w:r w:rsidRPr="00BE576E">
        <w:rPr>
          <w:rFonts w:ascii="ＭＳ 明朝" w:hAnsi="ＭＳ 明朝"/>
          <w:b/>
          <w:bCs/>
          <w:color w:val="auto"/>
          <w:spacing w:val="4"/>
          <w:sz w:val="28"/>
          <w:szCs w:val="28"/>
        </w:rPr>
        <w:t>)</w:t>
      </w:r>
      <w:r w:rsidRPr="00BE576E">
        <w:rPr>
          <w:rFonts w:ascii="ＭＳ 明朝" w:hint="eastAsia"/>
          <w:b/>
          <w:bCs/>
          <w:color w:val="auto"/>
          <w:spacing w:val="4"/>
          <w:sz w:val="28"/>
          <w:szCs w:val="28"/>
        </w:rPr>
        <w:t>広島県薬剤師会認定基準薬局」認定更新届</w:t>
      </w:r>
    </w:p>
    <w:p w14:paraId="14F0500E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</w:p>
    <w:p w14:paraId="623BD67E" w14:textId="1EEB1468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　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(</w:t>
      </w:r>
      <w:r w:rsidR="00AA3E69" w:rsidRPr="00BE576E">
        <w:rPr>
          <w:rFonts w:ascii="ＭＳ 明朝" w:hAnsi="ＭＳ 明朝" w:hint="eastAsia"/>
          <w:b/>
          <w:bCs/>
          <w:color w:val="auto"/>
          <w:spacing w:val="2"/>
          <w:sz w:val="24"/>
          <w:szCs w:val="24"/>
        </w:rPr>
        <w:t>公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社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)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広島県薬剤師会</w:t>
      </w:r>
    </w:p>
    <w:p w14:paraId="2CA07C76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　会長　豊　見　雅　文　殿</w:t>
      </w:r>
    </w:p>
    <w:p w14:paraId="23D388CB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0533A9FE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2A0D2B60" w14:textId="76F35714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firstLine="476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「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(</w:t>
      </w:r>
      <w:r w:rsidR="00AA3E69" w:rsidRPr="00BE576E">
        <w:rPr>
          <w:rFonts w:ascii="ＭＳ 明朝" w:hAnsi="ＭＳ 明朝" w:hint="eastAsia"/>
          <w:b/>
          <w:bCs/>
          <w:color w:val="auto"/>
          <w:spacing w:val="2"/>
          <w:sz w:val="24"/>
          <w:szCs w:val="24"/>
        </w:rPr>
        <w:t>公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社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)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広島県薬剤師会認定基準薬局」制度</w:t>
      </w:r>
      <w:r w:rsidR="00EF61FB"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運営規程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に従い、認定基準確認表及び薬局調査表を添えて、　　年　　月　　日付けで認定を受けた「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(</w:t>
      </w:r>
      <w:r w:rsidR="00AA3E69" w:rsidRPr="00BE576E">
        <w:rPr>
          <w:rFonts w:ascii="ＭＳ 明朝" w:hAnsi="ＭＳ 明朝" w:hint="eastAsia"/>
          <w:b/>
          <w:bCs/>
          <w:color w:val="auto"/>
          <w:spacing w:val="2"/>
          <w:sz w:val="24"/>
          <w:szCs w:val="24"/>
        </w:rPr>
        <w:t>公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社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)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広島県薬剤師会認定基準薬局」更新届を提出します。</w:t>
      </w:r>
    </w:p>
    <w:p w14:paraId="5645BAE5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color w:val="auto"/>
          <w:spacing w:val="14"/>
        </w:rPr>
      </w:pPr>
    </w:p>
    <w:p w14:paraId="4C1FC5CC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color w:val="auto"/>
          <w:spacing w:val="14"/>
        </w:rPr>
      </w:pPr>
    </w:p>
    <w:p w14:paraId="79F3FE72" w14:textId="531E9676" w:rsidR="0077215D" w:rsidRPr="00BE576E" w:rsidRDefault="0077215D">
      <w:pPr>
        <w:pStyle w:val="a3"/>
        <w:suppressAutoHyphens w:val="0"/>
        <w:kinsoku/>
        <w:autoSpaceDE/>
        <w:autoSpaceDN/>
        <w:adjustRightInd/>
        <w:spacing w:line="358" w:lineRule="exact"/>
        <w:ind w:firstLine="236"/>
        <w:jc w:val="right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　　年　　月　　日</w:t>
      </w:r>
      <w:r w:rsidRPr="00BE576E">
        <w:rPr>
          <w:rFonts w:ascii="ＭＳ 明朝" w:hint="eastAsia"/>
          <w:color w:val="auto"/>
          <w:spacing w:val="2"/>
          <w:sz w:val="24"/>
          <w:szCs w:val="24"/>
        </w:rPr>
        <w:t xml:space="preserve">　　</w:t>
      </w:r>
    </w:p>
    <w:p w14:paraId="2075455D" w14:textId="77777777" w:rsidR="0077215D" w:rsidRPr="00BE576E" w:rsidRDefault="0077215D">
      <w:pPr>
        <w:pStyle w:val="a3"/>
        <w:suppressAutoHyphens w:val="0"/>
        <w:kinsoku/>
        <w:autoSpaceDE/>
        <w:autoSpaceDN/>
        <w:adjustRightInd/>
        <w:ind w:firstLine="234"/>
        <w:jc w:val="right"/>
        <w:rPr>
          <w:rFonts w:ascii="ＭＳ 明朝" w:cs="Times New Roman"/>
          <w:color w:val="auto"/>
          <w:spacing w:val="14"/>
        </w:rPr>
      </w:pPr>
    </w:p>
    <w:p w14:paraId="4DF2D4A1" w14:textId="73E5C778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薬局名称</w:t>
      </w:r>
    </w:p>
    <w:p w14:paraId="77D40824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1C493D40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40BF7094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薬局所在地</w:t>
      </w:r>
    </w:p>
    <w:p w14:paraId="0B4EBDAD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66CF5C81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3C1CA5B8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電話番号　　　　　　　（　　　　）　　　　−　　　　　</w:t>
      </w:r>
    </w:p>
    <w:p w14:paraId="320E4A0E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693BB621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32C6EEEC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薬局開設者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(</w:t>
      </w: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法人にあっては、法人名及び代表者の氏名</w:t>
      </w:r>
      <w:r w:rsidRPr="00BE576E">
        <w:rPr>
          <w:rFonts w:ascii="ＭＳ 明朝" w:hAnsi="ＭＳ 明朝"/>
          <w:b/>
          <w:bCs/>
          <w:color w:val="auto"/>
          <w:spacing w:val="2"/>
          <w:sz w:val="24"/>
          <w:szCs w:val="24"/>
        </w:rPr>
        <w:t>)</w:t>
      </w:r>
    </w:p>
    <w:p w14:paraId="14C8B2E5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7283C8E4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44BEBA87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　　　　　　　　　　　　　　　　　　　　　　　　　　　　　　印　　</w:t>
      </w:r>
    </w:p>
    <w:p w14:paraId="6406B5DE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>管理薬剤師氏名</w:t>
      </w:r>
    </w:p>
    <w:p w14:paraId="707BE3E8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color w:val="auto"/>
          <w:spacing w:val="14"/>
        </w:rPr>
      </w:pPr>
    </w:p>
    <w:p w14:paraId="5BE32873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spacing w:line="358" w:lineRule="exact"/>
        <w:ind w:firstLine="236"/>
        <w:jc w:val="both"/>
        <w:rPr>
          <w:rFonts w:ascii="ＭＳ 明朝" w:cs="Times New Roman"/>
          <w:color w:val="auto"/>
          <w:spacing w:val="14"/>
        </w:rPr>
      </w:pPr>
      <w:r w:rsidRPr="00BE576E">
        <w:rPr>
          <w:rFonts w:ascii="ＭＳ 明朝" w:hint="eastAsia"/>
          <w:b/>
          <w:bCs/>
          <w:color w:val="auto"/>
          <w:spacing w:val="2"/>
          <w:sz w:val="24"/>
          <w:szCs w:val="24"/>
        </w:rPr>
        <w:t xml:space="preserve">　　　　　　　　　　　　　　　　　　　　　　　　　　　　　印</w:t>
      </w:r>
    </w:p>
    <w:p w14:paraId="3493B6A5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color w:val="auto"/>
          <w:spacing w:val="14"/>
        </w:rPr>
      </w:pPr>
    </w:p>
    <w:p w14:paraId="21D29CE1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ind w:firstLine="236"/>
        <w:jc w:val="both"/>
        <w:rPr>
          <w:rFonts w:ascii="ＭＳ 明朝" w:cs="Times New Roman"/>
          <w:color w:val="auto"/>
          <w:spacing w:val="14"/>
        </w:rPr>
      </w:pPr>
    </w:p>
    <w:p w14:paraId="27D91B69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4EFD6369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69DB8BEF" w14:textId="77777777" w:rsidR="0077215D" w:rsidRPr="00BE576E" w:rsidRDefault="0077215D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p w14:paraId="6CFD55D1" w14:textId="58444F71" w:rsidR="0077215D" w:rsidRPr="00BE576E" w:rsidRDefault="0077215D" w:rsidP="009631E6">
      <w:pPr>
        <w:pStyle w:val="a3"/>
        <w:suppressAutoHyphens w:val="0"/>
        <w:kinsoku/>
        <w:wordWrap/>
        <w:autoSpaceDE/>
        <w:autoSpaceDN/>
        <w:adjustRightInd/>
        <w:jc w:val="both"/>
        <w:rPr>
          <w:rFonts w:ascii="ＭＳ 明朝" w:cs="Times New Roman"/>
          <w:color w:val="auto"/>
          <w:spacing w:val="14"/>
        </w:rPr>
      </w:pPr>
    </w:p>
    <w:sectPr w:rsidR="0077215D" w:rsidRPr="00BE576E" w:rsidSect="00AB31B1">
      <w:footerReference w:type="default" r:id="rId7"/>
      <w:type w:val="continuous"/>
      <w:pgSz w:w="11906" w:h="16838"/>
      <w:pgMar w:top="1134" w:right="1021" w:bottom="964" w:left="1134" w:header="720" w:footer="720" w:gutter="0"/>
      <w:pgNumType w:start="1"/>
      <w:cols w:space="720"/>
      <w:noEndnote/>
      <w:docGrid w:type="linesAndChars" w:linePitch="289" w:charSpace="532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4A1D68E" w14:textId="77777777" w:rsidR="007C52F8" w:rsidRDefault="007C52F8">
      <w:r>
        <w:separator/>
      </w:r>
    </w:p>
  </w:endnote>
  <w:endnote w:type="continuationSeparator" w:id="0">
    <w:p w14:paraId="6EBA72CD" w14:textId="77777777" w:rsidR="007C52F8" w:rsidRDefault="007C52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ヒラギノ角ゴ ProN W3">
    <w:charset w:val="80"/>
    <w:family w:val="swiss"/>
    <w:pitch w:val="variable"/>
    <w:sig w:usb0="E00002FF" w:usb1="7AC7FFFF" w:usb2="00000012" w:usb3="00000000" w:csb0="0002000D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D7AAEC" w14:textId="77777777" w:rsidR="00106810" w:rsidRDefault="00106810">
    <w:pPr>
      <w:pStyle w:val="a3"/>
      <w:framePr w:wrap="auto" w:vAnchor="text" w:hAnchor="margin" w:xAlign="center" w:y="1"/>
      <w:suppressAutoHyphens w:val="0"/>
      <w:kinsoku/>
      <w:wordWrap/>
      <w:autoSpaceDE/>
      <w:autoSpaceDN/>
      <w:adjustRightInd/>
      <w:jc w:val="center"/>
      <w:rPr>
        <w:rFonts w:ascii="ＭＳ 明朝" w:cs="Times New Roman"/>
        <w:spacing w:val="14"/>
      </w:rPr>
    </w:pPr>
    <w:r>
      <w:rPr>
        <w:rFonts w:cs="Times New Roman"/>
      </w:rPr>
      <w:t xml:space="preserve">- </w:t>
    </w:r>
    <w:r>
      <w:rPr>
        <w:rFonts w:cs="Times New Roman"/>
      </w:rPr>
      <w:fldChar w:fldCharType="begin"/>
    </w:r>
    <w:r>
      <w:rPr>
        <w:rFonts w:cs="Times New Roman"/>
      </w:rPr>
      <w:instrText>page \* MERGEFORMAT</w:instrText>
    </w:r>
    <w:r>
      <w:rPr>
        <w:rFonts w:cs="Times New Roman"/>
      </w:rPr>
      <w:fldChar w:fldCharType="separate"/>
    </w:r>
    <w:r w:rsidR="00BE576E">
      <w:rPr>
        <w:rFonts w:cs="Times New Roman"/>
        <w:noProof/>
      </w:rPr>
      <w:t>1</w:t>
    </w:r>
    <w:r>
      <w:rPr>
        <w:rFonts w:cs="Times New Roman"/>
      </w:rPr>
      <w:fldChar w:fldCharType="end"/>
    </w:r>
    <w:r>
      <w:rPr>
        <w:rFonts w:cs="Times New Roman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20914A" w14:textId="77777777" w:rsidR="007C52F8" w:rsidRDefault="007C52F8">
      <w:r>
        <w:rPr>
          <w:rFonts w:ascii="ＭＳ 明朝" w:cs="Times New Roman"/>
          <w:color w:val="auto"/>
          <w:sz w:val="2"/>
          <w:szCs w:val="2"/>
        </w:rPr>
        <w:continuationSeparator/>
      </w:r>
    </w:p>
  </w:footnote>
  <w:footnote w:type="continuationSeparator" w:id="0">
    <w:p w14:paraId="373C6959" w14:textId="77777777" w:rsidR="007C52F8" w:rsidRDefault="007C52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embedSystemFonts/>
  <w:bordersDoNotSurroundHeader/>
  <w:bordersDoNotSurroundFooter/>
  <w:defaultTabStop w:val="944"/>
  <w:hyphenationZone w:val="0"/>
  <w:drawingGridHorizontalSpacing w:val="5324"/>
  <w:drawingGridVerticalSpacing w:val="289"/>
  <w:displayHorizontalDrawingGridEvery w:val="0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0A2A"/>
    <w:rsid w:val="00025E3A"/>
    <w:rsid w:val="00064AA9"/>
    <w:rsid w:val="00106810"/>
    <w:rsid w:val="00127251"/>
    <w:rsid w:val="00190C23"/>
    <w:rsid w:val="001C2D76"/>
    <w:rsid w:val="001D1025"/>
    <w:rsid w:val="001F69DC"/>
    <w:rsid w:val="00204311"/>
    <w:rsid w:val="002263FB"/>
    <w:rsid w:val="00231064"/>
    <w:rsid w:val="002372B0"/>
    <w:rsid w:val="00251510"/>
    <w:rsid w:val="0025283C"/>
    <w:rsid w:val="002953B7"/>
    <w:rsid w:val="002A27EC"/>
    <w:rsid w:val="002E62B2"/>
    <w:rsid w:val="002F00BD"/>
    <w:rsid w:val="00300F73"/>
    <w:rsid w:val="003172D8"/>
    <w:rsid w:val="003620F3"/>
    <w:rsid w:val="00377961"/>
    <w:rsid w:val="00397E24"/>
    <w:rsid w:val="003D4D6E"/>
    <w:rsid w:val="00407D8D"/>
    <w:rsid w:val="00411660"/>
    <w:rsid w:val="00411F3C"/>
    <w:rsid w:val="00454E35"/>
    <w:rsid w:val="00482814"/>
    <w:rsid w:val="00495E4D"/>
    <w:rsid w:val="005529A3"/>
    <w:rsid w:val="00561DD4"/>
    <w:rsid w:val="005C349B"/>
    <w:rsid w:val="00606035"/>
    <w:rsid w:val="00654AA1"/>
    <w:rsid w:val="006D1B8B"/>
    <w:rsid w:val="006F75AB"/>
    <w:rsid w:val="0072124F"/>
    <w:rsid w:val="0077215D"/>
    <w:rsid w:val="007850CE"/>
    <w:rsid w:val="007A4271"/>
    <w:rsid w:val="007B3B35"/>
    <w:rsid w:val="007C52F8"/>
    <w:rsid w:val="00826867"/>
    <w:rsid w:val="00884F1E"/>
    <w:rsid w:val="008B7E00"/>
    <w:rsid w:val="00920A2A"/>
    <w:rsid w:val="009626CB"/>
    <w:rsid w:val="009631E6"/>
    <w:rsid w:val="00966118"/>
    <w:rsid w:val="009C2439"/>
    <w:rsid w:val="009D0696"/>
    <w:rsid w:val="00A912F8"/>
    <w:rsid w:val="00AA3E69"/>
    <w:rsid w:val="00AB25AE"/>
    <w:rsid w:val="00AB31B1"/>
    <w:rsid w:val="00AB5A1C"/>
    <w:rsid w:val="00B813C6"/>
    <w:rsid w:val="00B866FA"/>
    <w:rsid w:val="00B966ED"/>
    <w:rsid w:val="00BE113A"/>
    <w:rsid w:val="00BE576E"/>
    <w:rsid w:val="00C1258A"/>
    <w:rsid w:val="00C43620"/>
    <w:rsid w:val="00CF35BA"/>
    <w:rsid w:val="00D04456"/>
    <w:rsid w:val="00D24DFF"/>
    <w:rsid w:val="00D8253F"/>
    <w:rsid w:val="00D90298"/>
    <w:rsid w:val="00E9582B"/>
    <w:rsid w:val="00EA1686"/>
    <w:rsid w:val="00EB255D"/>
    <w:rsid w:val="00EF61FB"/>
    <w:rsid w:val="00F0505A"/>
    <w:rsid w:val="00F0518F"/>
    <w:rsid w:val="00F46FFF"/>
    <w:rsid w:val="00F564F1"/>
    <w:rsid w:val="00FF16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59F3E18"/>
  <w14:defaultImageDpi w14:val="0"/>
  <w15:docId w15:val="{9F6A5E09-432F-4174-B3FD-AFFD535167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標準(太郎文書スタイル)"/>
    <w:uiPriority w:val="99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cs="ＭＳ 明朝"/>
      <w:color w:val="000000"/>
      <w:sz w:val="21"/>
      <w:szCs w:val="21"/>
    </w:rPr>
  </w:style>
  <w:style w:type="paragraph" w:styleId="a4">
    <w:name w:val="Balloon Text"/>
    <w:basedOn w:val="a"/>
    <w:link w:val="a5"/>
    <w:uiPriority w:val="99"/>
    <w:semiHidden/>
    <w:unhideWhenUsed/>
    <w:rsid w:val="002372B0"/>
    <w:rPr>
      <w:rFonts w:ascii="ヒラギノ角ゴ ProN W3" w:eastAsia="ヒラギノ角ゴ ProN W3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2372B0"/>
    <w:rPr>
      <w:rFonts w:ascii="ヒラギノ角ゴ ProN W3" w:eastAsia="ヒラギノ角ゴ ProN W3" w:cs="ＭＳ 明朝"/>
      <w:color w:val="000000"/>
      <w:sz w:val="18"/>
      <w:szCs w:val="18"/>
    </w:rPr>
  </w:style>
  <w:style w:type="paragraph" w:styleId="a6">
    <w:name w:val="Revision"/>
    <w:hidden/>
    <w:uiPriority w:val="99"/>
    <w:semiHidden/>
    <w:rsid w:val="00B966ED"/>
    <w:rPr>
      <w:rFonts w:cs="ＭＳ 明朝"/>
      <w:color w:val="000000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4B7C8FAF-D630-43A4-815B-C6AB15358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広島県薬剤師会</dc:creator>
  <cp:keywords/>
  <dc:description/>
  <cp:lastModifiedBy>usr10</cp:lastModifiedBy>
  <cp:revision>6</cp:revision>
  <cp:lastPrinted>2018-02-13T03:02:00Z</cp:lastPrinted>
  <dcterms:created xsi:type="dcterms:W3CDTF">2018-02-13T03:14:00Z</dcterms:created>
  <dcterms:modified xsi:type="dcterms:W3CDTF">2024-02-20T06:30:00Z</dcterms:modified>
</cp:coreProperties>
</file>