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1B48F1" w14:textId="1E8F4436" w:rsidR="00F765EA" w:rsidRPr="00F43272" w:rsidRDefault="00B14747" w:rsidP="00901C88">
      <w:pPr>
        <w:adjustRightInd/>
        <w:spacing w:line="312" w:lineRule="exact"/>
        <w:rPr>
          <w:rFonts w:asciiTheme="minorEastAsia" w:eastAsiaTheme="minorEastAsia" w:hAnsiTheme="minorEastAsia"/>
          <w:sz w:val="22"/>
          <w:szCs w:val="22"/>
          <w:u w:color="000000"/>
        </w:rPr>
      </w:pPr>
      <w:r>
        <w:rPr>
          <w:rFonts w:hint="eastAsia"/>
          <w:sz w:val="22"/>
          <w:szCs w:val="22"/>
        </w:rPr>
        <w:t xml:space="preserve">　広島県薬剤師会</w:t>
      </w:r>
      <w:r w:rsidR="00901C88">
        <w:rPr>
          <w:rFonts w:hint="eastAsia"/>
          <w:sz w:val="22"/>
          <w:szCs w:val="22"/>
        </w:rPr>
        <w:t>が運用する</w:t>
      </w:r>
      <w:r w:rsidR="009C45D3">
        <w:rPr>
          <w:rFonts w:hint="eastAsia"/>
          <w:sz w:val="22"/>
          <w:szCs w:val="22"/>
        </w:rPr>
        <w:t>薬局情報のデータベース</w:t>
      </w:r>
      <w:r w:rsidR="00901C88">
        <w:rPr>
          <w:rFonts w:hint="eastAsia"/>
          <w:sz w:val="22"/>
          <w:szCs w:val="22"/>
        </w:rPr>
        <w:t>掲載情報に変更・修正がある場合は</w:t>
      </w:r>
      <w:r w:rsidR="00901C88" w:rsidRPr="00901C88">
        <w:rPr>
          <w:rFonts w:hint="eastAsia"/>
          <w:sz w:val="22"/>
          <w:szCs w:val="22"/>
        </w:rPr>
        <w:t>地域薬剤師会・</w:t>
      </w:r>
      <w:r w:rsidR="00901C88">
        <w:rPr>
          <w:rFonts w:hint="eastAsia"/>
          <w:sz w:val="22"/>
          <w:szCs w:val="22"/>
        </w:rPr>
        <w:t>保険薬局コード</w:t>
      </w:r>
      <w:r w:rsidR="008D60B1" w:rsidRPr="00901C88">
        <w:rPr>
          <w:rFonts w:hint="eastAsia"/>
          <w:sz w:val="22"/>
          <w:szCs w:val="22"/>
        </w:rPr>
        <w:t>・薬局名</w:t>
      </w:r>
      <w:r w:rsidR="008D60B1">
        <w:rPr>
          <w:rFonts w:hint="eastAsia"/>
          <w:sz w:val="22"/>
          <w:szCs w:val="22"/>
        </w:rPr>
        <w:t>・所在地</w:t>
      </w:r>
      <w:r w:rsidR="00901C88" w:rsidRPr="00901C88">
        <w:rPr>
          <w:rFonts w:hint="eastAsia"/>
          <w:sz w:val="22"/>
          <w:szCs w:val="22"/>
        </w:rPr>
        <w:t>を記載の上、変更箇所のみ記載し、所属の地域薬剤師会へご連絡ください。</w:t>
      </w:r>
    </w:p>
    <w:p w14:paraId="1FCA2D54" w14:textId="77777777" w:rsidR="00F765EA" w:rsidRDefault="00F765EA">
      <w:pPr>
        <w:adjustRightInd/>
        <w:spacing w:line="312" w:lineRule="exact"/>
        <w:rPr>
          <w:rFonts w:asciiTheme="minorEastAsia" w:eastAsiaTheme="minorEastAsia" w:hAnsiTheme="minorEastAsia" w:cs="Times New Roman"/>
          <w:spacing w:val="16"/>
        </w:rPr>
      </w:pPr>
    </w:p>
    <w:p w14:paraId="530C8101" w14:textId="77777777" w:rsidR="00A563AC" w:rsidRDefault="00A563AC">
      <w:pPr>
        <w:adjustRightInd/>
        <w:spacing w:line="312" w:lineRule="exact"/>
        <w:rPr>
          <w:rFonts w:asciiTheme="minorEastAsia" w:eastAsiaTheme="minorEastAsia" w:hAnsiTheme="minorEastAsia" w:cs="Times New Roman"/>
          <w:spacing w:val="16"/>
        </w:rPr>
      </w:pPr>
    </w:p>
    <w:p w14:paraId="36B7839B" w14:textId="77777777" w:rsidR="00A563AC" w:rsidRPr="00381E46" w:rsidRDefault="00A563AC" w:rsidP="00A563AC">
      <w:pPr>
        <w:adjustRightInd/>
        <w:spacing w:line="332" w:lineRule="exact"/>
        <w:jc w:val="center"/>
        <w:rPr>
          <w:rFonts w:asciiTheme="majorEastAsia" w:eastAsiaTheme="majorEastAsia" w:hAnsiTheme="majorEastAsia" w:cs="Times New Roman"/>
          <w:b/>
          <w:bCs/>
          <w:spacing w:val="16"/>
          <w:sz w:val="28"/>
          <w:szCs w:val="28"/>
        </w:rPr>
      </w:pPr>
      <w:r>
        <w:rPr>
          <w:rFonts w:asciiTheme="majorEastAsia" w:eastAsiaTheme="majorEastAsia" w:hAnsiTheme="majorEastAsia" w:cs="Times New Roman" w:hint="eastAsia"/>
          <w:b/>
          <w:bCs/>
          <w:spacing w:val="16"/>
          <w:sz w:val="28"/>
          <w:szCs w:val="28"/>
        </w:rPr>
        <w:t xml:space="preserve">広島県薬剤師会薬局情報　</w:t>
      </w:r>
      <w:r w:rsidRPr="00381E46">
        <w:rPr>
          <w:rFonts w:asciiTheme="majorEastAsia" w:eastAsiaTheme="majorEastAsia" w:hAnsiTheme="majorEastAsia" w:cs="Times New Roman" w:hint="eastAsia"/>
          <w:b/>
          <w:bCs/>
          <w:spacing w:val="16"/>
          <w:sz w:val="28"/>
          <w:szCs w:val="28"/>
        </w:rPr>
        <w:t>への掲載</w:t>
      </w:r>
      <w:r>
        <w:rPr>
          <w:rFonts w:asciiTheme="majorEastAsia" w:eastAsiaTheme="majorEastAsia" w:hAnsiTheme="majorEastAsia" w:cs="Times New Roman" w:hint="eastAsia"/>
          <w:b/>
          <w:bCs/>
          <w:spacing w:val="16"/>
          <w:sz w:val="28"/>
          <w:szCs w:val="28"/>
        </w:rPr>
        <w:t>情報　変更届</w:t>
      </w:r>
    </w:p>
    <w:p w14:paraId="335130FE" w14:textId="77777777" w:rsidR="009C45D3" w:rsidRPr="00A563AC" w:rsidRDefault="009C45D3">
      <w:pPr>
        <w:adjustRightInd/>
        <w:spacing w:line="312" w:lineRule="exact"/>
        <w:rPr>
          <w:rFonts w:asciiTheme="minorEastAsia" w:eastAsiaTheme="minorEastAsia" w:hAnsiTheme="minorEastAsia" w:cs="Times New Roman"/>
          <w:spacing w:val="16"/>
        </w:rPr>
      </w:pPr>
    </w:p>
    <w:p w14:paraId="2A39B8F2" w14:textId="691F9622" w:rsidR="00B14747" w:rsidRPr="0080234F" w:rsidRDefault="00B14747">
      <w:pPr>
        <w:adjustRightInd/>
        <w:spacing w:line="302" w:lineRule="exact"/>
        <w:rPr>
          <w:rFonts w:ascii="ＭＳ ゴシック" w:eastAsia="ＭＳ ゴシック" w:hAnsi="ＭＳ ゴシック"/>
          <w:sz w:val="22"/>
          <w:szCs w:val="22"/>
        </w:rPr>
      </w:pPr>
      <w:r w:rsidRPr="00F765EA">
        <w:rPr>
          <w:rFonts w:ascii="ＭＳ ゴシック" w:eastAsia="ＭＳ ゴシック" w:hAnsi="ＭＳ ゴシック" w:hint="eastAsia"/>
        </w:rPr>
        <w:t xml:space="preserve">　　　　　　　　　　　　　　　　　　　　　　　　</w:t>
      </w:r>
      <w:r w:rsidR="009C45D3">
        <w:rPr>
          <w:rFonts w:ascii="ＭＳ ゴシック" w:eastAsia="ＭＳ ゴシック" w:hAnsi="ＭＳ ゴシック" w:hint="eastAsia"/>
          <w:sz w:val="24"/>
          <w:szCs w:val="24"/>
        </w:rPr>
        <w:t>提出日：</w:t>
      </w:r>
      <w:r w:rsidR="00613FE3" w:rsidRPr="00613FE3">
        <w:rPr>
          <w:rFonts w:ascii="ＭＳ ゴシック" w:eastAsia="ＭＳ ゴシック" w:hAnsi="ＭＳ ゴシック" w:hint="eastAsia"/>
          <w:sz w:val="22"/>
          <w:szCs w:val="22"/>
        </w:rPr>
        <w:t>令和</w:t>
      </w:r>
      <w:r w:rsidRPr="0080234F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14:paraId="0378F60F" w14:textId="77777777" w:rsidR="00F765EA" w:rsidRDefault="00F765EA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</w:rPr>
      </w:pPr>
    </w:p>
    <w:p w14:paraId="52843E44" w14:textId="08E33927" w:rsidR="00F765EA" w:rsidRPr="0080234F" w:rsidRDefault="00F765EA">
      <w:pPr>
        <w:adjustRightInd/>
        <w:spacing w:line="302" w:lineRule="exact"/>
        <w:rPr>
          <w:rFonts w:ascii="ＭＳ ゴシック" w:eastAsia="ＭＳ ゴシック" w:hAnsi="ＭＳ ゴシック" w:cs="Times New Roman"/>
          <w:spacing w:val="16"/>
          <w:sz w:val="24"/>
          <w:szCs w:val="24"/>
          <w:u w:val="thick"/>
        </w:rPr>
      </w:pPr>
      <w:r w:rsidRPr="0080234F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　　　　　　</w:t>
      </w:r>
      <w:r w:rsidR="00516920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薬剤師会</w:t>
      </w:r>
      <w:r w:rsidR="009C45D3">
        <w:rPr>
          <w:rFonts w:ascii="ＭＳ ゴシック" w:eastAsia="ＭＳ ゴシック" w:hAnsi="ＭＳ ゴシック" w:cs="Times New Roman" w:hint="eastAsia"/>
          <w:spacing w:val="16"/>
          <w:sz w:val="24"/>
          <w:szCs w:val="24"/>
          <w:u w:val="thick"/>
        </w:rPr>
        <w:t xml:space="preserve">　宛</w:t>
      </w:r>
    </w:p>
    <w:p w14:paraId="0ECD112F" w14:textId="77777777" w:rsidR="00045A95" w:rsidRDefault="00045A95">
      <w:pPr>
        <w:adjustRightInd/>
        <w:spacing w:line="394" w:lineRule="exact"/>
        <w:rPr>
          <w:rFonts w:ascii="ＭＳ ゴシック" w:eastAsia="ＭＳ ゴシック" w:hAnsi="ＭＳ ゴシック" w:cs="Times New Roman"/>
          <w:spacing w:val="16"/>
        </w:rPr>
      </w:pPr>
    </w:p>
    <w:p w14:paraId="6C18F5BD" w14:textId="130262A0" w:rsidR="00B14747" w:rsidRDefault="00B14747" w:rsidP="008F3180">
      <w:pPr>
        <w:adjustRightInd/>
        <w:spacing w:line="394" w:lineRule="exact"/>
        <w:ind w:leftChars="100" w:left="1795" w:hangingChars="500" w:hanging="1555"/>
        <w:rPr>
          <w:rFonts w:ascii="ＭＳ ゴシック" w:eastAsia="ＭＳ ゴシック" w:hAnsi="ＭＳ ゴシック"/>
          <w:b/>
          <w:bCs/>
          <w:sz w:val="28"/>
          <w:szCs w:val="28"/>
        </w:rPr>
      </w:pPr>
    </w:p>
    <w:p w14:paraId="6906B394" w14:textId="77777777" w:rsidR="00901C88" w:rsidRPr="0080234F" w:rsidRDefault="00901C88" w:rsidP="008F3180">
      <w:pPr>
        <w:adjustRightInd/>
        <w:spacing w:line="394" w:lineRule="exact"/>
        <w:ind w:leftChars="100" w:left="1950" w:hangingChars="500" w:hanging="1710"/>
        <w:rPr>
          <w:rFonts w:ascii="ＭＳ ゴシック" w:eastAsia="ＭＳ ゴシック" w:hAnsi="ＭＳ ゴシック" w:cs="Times New Roman"/>
          <w:spacing w:val="16"/>
          <w:sz w:val="28"/>
          <w:szCs w:val="28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2892"/>
        <w:gridCol w:w="1566"/>
        <w:gridCol w:w="2650"/>
      </w:tblGrid>
      <w:tr w:rsidR="00901C88" w:rsidRPr="00F765EA" w14:paraId="4EF33BAB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753AC" w14:textId="77777777" w:rsidR="00901C88" w:rsidRDefault="00901C88" w:rsidP="00901C88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保険薬局コード</w:t>
            </w:r>
          </w:p>
          <w:p w14:paraId="0640E6F8" w14:textId="24D5E22E" w:rsidR="001D0CDC" w:rsidRPr="00F765EA" w:rsidRDefault="001D0CDC" w:rsidP="00901C88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 w:rsidRPr="00904A39">
              <w:rPr>
                <w:rFonts w:ascii="ＭＳ ゴシック" w:eastAsia="ＭＳ ゴシック" w:hAnsi="ＭＳ ゴシック" w:hint="eastAsia"/>
                <w:color w:val="auto"/>
              </w:rPr>
              <w:t>(例 02,3456,7)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965CE" w14:textId="66873D34" w:rsidR="00901C88" w:rsidRPr="00F765EA" w:rsidRDefault="00901C88" w:rsidP="001D0CDC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B14747" w:rsidRPr="00F765EA" w14:paraId="6C7758AB" w14:textId="77777777" w:rsidTr="008D60B1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8404F" w14:textId="77777777" w:rsidR="00B14747" w:rsidRPr="00F765EA" w:rsidRDefault="00F765EA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 w:hint="eastAsia"/>
                <w:color w:val="auto"/>
                <w:sz w:val="22"/>
                <w:szCs w:val="22"/>
              </w:rPr>
              <w:t>（ふりがな）</w: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薬局名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薬局名</w:t>
            </w:r>
            <w:r w:rsidR="00355356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D8DD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</w:p>
        </w:tc>
      </w:tr>
      <w:tr w:rsidR="008D60B1" w:rsidRPr="00F765EA" w14:paraId="5F102CE3" w14:textId="77777777" w:rsidTr="008D60B1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5C0BB" w14:textId="5D2F9432" w:rsidR="008D60B1" w:rsidRPr="00F765EA" w:rsidRDefault="008D60B1" w:rsidP="008D60B1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>〒・所在地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F98A7" w14:textId="05553722" w:rsidR="008D60B1" w:rsidRPr="00F765EA" w:rsidRDefault="008D60B1" w:rsidP="008D60B1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F765EA">
              <w:rPr>
                <w:rFonts w:ascii="ＭＳ ゴシック" w:eastAsia="ＭＳ ゴシック" w:hAnsi="ＭＳ ゴシック" w:hint="eastAsia"/>
                <w:sz w:val="28"/>
                <w:szCs w:val="28"/>
              </w:rPr>
              <w:t>〒</w:t>
            </w:r>
          </w:p>
        </w:tc>
      </w:tr>
      <w:tr w:rsidR="008D60B1" w:rsidRPr="00F765EA" w14:paraId="6BC1B40B" w14:textId="77777777" w:rsidTr="008D60B1">
        <w:trPr>
          <w:trHeight w:val="600"/>
        </w:trPr>
        <w:tc>
          <w:tcPr>
            <w:tcW w:w="903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6E9BB72" w14:textId="77777777" w:rsidR="008D60B1" w:rsidRDefault="008D60B1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08EC4939" w14:textId="52D2E52B" w:rsidR="008D60B1" w:rsidRPr="00F765EA" w:rsidRDefault="008D60B1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D60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修正する項目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のみ</w:t>
            </w:r>
            <w:r w:rsidRPr="008D60B1">
              <w:rPr>
                <w:rFonts w:ascii="ＭＳ ゴシック" w:eastAsia="ＭＳ ゴシック" w:hAnsi="ＭＳ ゴシック" w:hint="eastAsia"/>
                <w:sz w:val="28"/>
                <w:szCs w:val="28"/>
              </w:rPr>
              <w:t>記入してください。</w:t>
            </w:r>
          </w:p>
        </w:tc>
      </w:tr>
      <w:tr w:rsidR="00B14747" w:rsidRPr="00F765EA" w14:paraId="1978E266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2D038" w14:textId="77777777"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開設者名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開設者名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AC51E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14:paraId="624947E3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21601" w14:textId="77777777"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電話番号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電話番号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311FB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C06D" w14:textId="77777777" w:rsidR="00B14747" w:rsidRPr="00F765EA" w:rsidRDefault="00355356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ＦＡＸ番号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ＦＡＸ番号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3BAFC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14:paraId="57B3F2D6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057B059" w14:textId="77777777"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営業時間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営業時間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F151ADA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14:paraId="75698B6B" w14:textId="77777777" w:rsidTr="00F765EA">
        <w:trPr>
          <w:trHeight w:val="600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7ED2F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（記載例）</w:t>
            </w:r>
          </w:p>
        </w:tc>
        <w:tc>
          <w:tcPr>
            <w:tcW w:w="710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FE10" w14:textId="77777777" w:rsidR="00B14747" w:rsidRPr="00F765EA" w:rsidRDefault="00B14747" w:rsidP="00EF2AB2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F3182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="000F23EB"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</w:t>
            </w:r>
            <w:r w:rsidR="00EF2AB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9:00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18:00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・土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9:00</w:t>
            </w: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～</w:t>
            </w:r>
            <w:r w:rsidRPr="00F765EA">
              <w:rPr>
                <w:rFonts w:ascii="ＭＳ ゴシック" w:eastAsia="ＭＳ ゴシック" w:hAnsi="ＭＳ ゴシック"/>
                <w:sz w:val="20"/>
                <w:szCs w:val="20"/>
              </w:rPr>
              <w:t>13:00</w:t>
            </w:r>
          </w:p>
        </w:tc>
      </w:tr>
      <w:tr w:rsidR="00B14747" w:rsidRPr="00F765EA" w14:paraId="0C434F6D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D167F61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</w:rPr>
              <w:t>休　　　日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321A1A7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  <w:tr w:rsidR="00B14747" w:rsidRPr="00F765EA" w14:paraId="72A6B904" w14:textId="77777777" w:rsidTr="00F765EA">
        <w:trPr>
          <w:trHeight w:val="600"/>
        </w:trPr>
        <w:tc>
          <w:tcPr>
            <w:tcW w:w="19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AAE37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（記載例）</w:t>
            </w:r>
          </w:p>
        </w:tc>
        <w:tc>
          <w:tcPr>
            <w:tcW w:w="710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A2E81" w14:textId="77777777" w:rsidR="00B14747" w:rsidRPr="00F765EA" w:rsidRDefault="00B14747" w:rsidP="00F765EA">
            <w:pPr>
              <w:suppressAutoHyphens/>
              <w:kinsoku w:val="0"/>
              <w:autoSpaceDE w:val="0"/>
              <w:autoSpaceDN w:val="0"/>
              <w:spacing w:line="394" w:lineRule="exact"/>
              <w:rPr>
                <w:rFonts w:ascii="ＭＳ ゴシック" w:eastAsia="ＭＳ ゴシック" w:hAnsi="ＭＳ ゴシック" w:cs="Times New Roman"/>
                <w:color w:val="auto"/>
                <w:sz w:val="20"/>
                <w:szCs w:val="20"/>
              </w:rPr>
            </w:pPr>
            <w:r w:rsidRPr="00F765EA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日曜・祝祭日</w:t>
            </w:r>
          </w:p>
        </w:tc>
      </w:tr>
      <w:tr w:rsidR="00B14747" w:rsidRPr="00F765EA" w14:paraId="63B08CC6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CA77" w14:textId="77777777" w:rsidR="00B14747" w:rsidRPr="00F765EA" w:rsidRDefault="00355356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begin"/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eq \o\ad(</w:instrText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instrText>駐車場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,</w:instrText>
            </w:r>
            <w:r w:rsidR="00B14747" w:rsidRPr="00F765EA">
              <w:rPr>
                <w:rFonts w:ascii="ＭＳ ゴシック" w:eastAsia="ＭＳ ゴシック" w:hAnsi="ＭＳ ゴシック" w:cs="Times New Roman" w:hint="eastAsia"/>
                <w:color w:val="auto"/>
              </w:rPr>
              <w:instrText xml:space="preserve">　　　　　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</w:rPr>
              <w:instrText xml:space="preserve"> </w:instrText>
            </w:r>
            <w:r w:rsidR="00B14747"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instrText>)</w:instrTex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separate"/>
            </w:r>
            <w:r w:rsidR="00B14747" w:rsidRPr="00F765EA">
              <w:rPr>
                <w:rFonts w:ascii="ＭＳ ゴシック" w:eastAsia="ＭＳ ゴシック" w:hAnsi="ＭＳ ゴシック" w:hint="eastAsia"/>
              </w:rPr>
              <w:t>駐車場</w:t>
            </w:r>
            <w:r w:rsidRPr="00F765EA"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7DC06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39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765EA">
              <w:rPr>
                <w:rFonts w:ascii="ＭＳ ゴシック" w:eastAsia="ＭＳ ゴシック" w:hAnsi="ＭＳ ゴシック" w:hint="eastAsia"/>
              </w:rPr>
              <w:t>台</w:t>
            </w:r>
          </w:p>
        </w:tc>
      </w:tr>
      <w:tr w:rsidR="00B14747" w:rsidRPr="00F765EA" w14:paraId="130EC94D" w14:textId="77777777" w:rsidTr="00F765EA">
        <w:trPr>
          <w:trHeight w:val="600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56EEC" w14:textId="77777777" w:rsidR="00B14747" w:rsidRPr="00F765EA" w:rsidRDefault="00B14747" w:rsidP="00F765EA">
            <w:pPr>
              <w:suppressAutoHyphens/>
              <w:kinsoku w:val="0"/>
              <w:wordWrap w:val="0"/>
              <w:autoSpaceDE w:val="0"/>
              <w:autoSpaceDN w:val="0"/>
              <w:spacing w:line="45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42182D">
              <w:rPr>
                <w:rFonts w:ascii="ＭＳ ゴシック" w:eastAsia="ＭＳ ゴシック" w:hAnsi="ＭＳ ゴシック" w:hint="eastAsia"/>
                <w:spacing w:val="30"/>
                <w:fitText w:val="1320" w:id="-752194559"/>
              </w:rPr>
              <w:t>開局年月</w:t>
            </w:r>
            <w:r w:rsidRPr="0042182D">
              <w:rPr>
                <w:rFonts w:ascii="ＭＳ ゴシック" w:eastAsia="ＭＳ ゴシック" w:hAnsi="ＭＳ ゴシック" w:hint="eastAsia"/>
                <w:spacing w:val="15"/>
                <w:fitText w:val="1320" w:id="-752194559"/>
              </w:rPr>
              <w:t>日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0D94" w14:textId="77777777" w:rsidR="00B14747" w:rsidRPr="00F765EA" w:rsidRDefault="00613FE3" w:rsidP="00613FE3">
            <w:pPr>
              <w:suppressAutoHyphens/>
              <w:kinsoku w:val="0"/>
              <w:autoSpaceDE w:val="0"/>
              <w:autoSpaceDN w:val="0"/>
              <w:spacing w:line="454" w:lineRule="exac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  <w:sz w:val="24"/>
                <w:szCs w:val="24"/>
              </w:rPr>
              <w:t xml:space="preserve">令和　</w:t>
            </w:r>
            <w:r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  <w:t xml:space="preserve">　年　　月　　日</w:t>
            </w:r>
          </w:p>
        </w:tc>
      </w:tr>
    </w:tbl>
    <w:p w14:paraId="394D3CFB" w14:textId="77777777" w:rsidR="00F765EA" w:rsidRDefault="00B14747" w:rsidP="00C429F1">
      <w:pPr>
        <w:adjustRightInd/>
        <w:spacing w:line="362" w:lineRule="exact"/>
        <w:ind w:left="720" w:hangingChars="300" w:hanging="720"/>
        <w:rPr>
          <w:rFonts w:ascii="ＭＳ ゴシック" w:eastAsia="ＭＳ ゴシック" w:hAnsi="ＭＳ ゴシック"/>
        </w:rPr>
      </w:pPr>
      <w:r w:rsidRPr="00F765EA">
        <w:rPr>
          <w:rFonts w:ascii="ＭＳ ゴシック" w:eastAsia="ＭＳ ゴシック" w:hAnsi="ＭＳ ゴシック" w:hint="eastAsia"/>
        </w:rPr>
        <w:t xml:space="preserve">　　</w:t>
      </w:r>
    </w:p>
    <w:p w14:paraId="632930E3" w14:textId="77777777" w:rsidR="00F765EA" w:rsidRDefault="00B14747" w:rsidP="00F765EA">
      <w:pPr>
        <w:adjustRightInd/>
        <w:spacing w:line="362" w:lineRule="exact"/>
        <w:ind w:leftChars="100" w:left="720" w:hangingChars="200" w:hanging="480"/>
        <w:rPr>
          <w:rFonts w:ascii="ＭＳ ゴシック" w:eastAsia="ＭＳ ゴシック" w:hAnsi="ＭＳ ゴシック"/>
        </w:rPr>
      </w:pPr>
      <w:r w:rsidRPr="00F765EA">
        <w:rPr>
          <w:rFonts w:ascii="ＭＳ ゴシック" w:eastAsia="ＭＳ ゴシック" w:hAnsi="ＭＳ ゴシック" w:hint="eastAsia"/>
        </w:rPr>
        <w:t>※駐車場の台数は、</w:t>
      </w:r>
      <w:r w:rsidR="00F765EA">
        <w:rPr>
          <w:rFonts w:ascii="ＭＳ ゴシック" w:eastAsia="ＭＳ ゴシック" w:hAnsi="ＭＳ ゴシック" w:hint="eastAsia"/>
        </w:rPr>
        <w:t>スーパーマーケット等と共有の場合、「共有」とご記入</w:t>
      </w:r>
      <w:r w:rsidR="00516920">
        <w:rPr>
          <w:rFonts w:ascii="ＭＳ ゴシック" w:eastAsia="ＭＳ ゴシック" w:hAnsi="ＭＳ ゴシック" w:hint="eastAsia"/>
        </w:rPr>
        <w:t>くだ</w:t>
      </w:r>
      <w:r w:rsidR="00F765EA">
        <w:rPr>
          <w:rFonts w:ascii="ＭＳ ゴシック" w:eastAsia="ＭＳ ゴシック" w:hAnsi="ＭＳ ゴシック" w:hint="eastAsia"/>
        </w:rPr>
        <w:t xml:space="preserve">さい。　　</w:t>
      </w:r>
    </w:p>
    <w:p w14:paraId="3E456E26" w14:textId="77777777" w:rsidR="00B14747" w:rsidRPr="00F765EA" w:rsidRDefault="00B14747" w:rsidP="00F765EA">
      <w:pPr>
        <w:adjustRightInd/>
        <w:spacing w:line="362" w:lineRule="exact"/>
        <w:ind w:leftChars="200" w:left="720" w:hangingChars="100" w:hanging="240"/>
        <w:rPr>
          <w:rFonts w:ascii="ＭＳ ゴシック" w:eastAsia="ＭＳ ゴシック" w:hAnsi="ＭＳ ゴシック" w:cs="Times New Roman"/>
          <w:spacing w:val="16"/>
        </w:rPr>
      </w:pPr>
      <w:r w:rsidRPr="00F765EA">
        <w:rPr>
          <w:rFonts w:ascii="ＭＳ ゴシック" w:eastAsia="ＭＳ ゴシック" w:hAnsi="ＭＳ ゴシック" w:hint="eastAsia"/>
        </w:rPr>
        <w:t>無い場合は</w:t>
      </w:r>
      <w:r w:rsidR="00F765EA">
        <w:rPr>
          <w:rFonts w:ascii="ＭＳ ゴシック" w:eastAsia="ＭＳ ゴシック" w:hAnsi="ＭＳ ゴシック" w:hint="eastAsia"/>
        </w:rPr>
        <w:t>、</w:t>
      </w:r>
      <w:r w:rsidRPr="00F765EA">
        <w:rPr>
          <w:rFonts w:ascii="ＭＳ ゴシック" w:eastAsia="ＭＳ ゴシック" w:hAnsi="ＭＳ ゴシック" w:hint="eastAsia"/>
        </w:rPr>
        <w:t>空欄で結構です。</w:t>
      </w:r>
    </w:p>
    <w:p w14:paraId="089F810C" w14:textId="77777777" w:rsidR="00B14747" w:rsidRDefault="00B14747">
      <w:pPr>
        <w:adjustRightInd/>
        <w:spacing w:line="302" w:lineRule="exact"/>
        <w:rPr>
          <w:rFonts w:ascii="ＭＳ 明朝" w:cs="Times New Roman"/>
          <w:spacing w:val="16"/>
        </w:rPr>
      </w:pPr>
    </w:p>
    <w:p w14:paraId="21CFCE74" w14:textId="3C39D7F3" w:rsidR="009C45D3" w:rsidRPr="001D0CDC" w:rsidRDefault="009C45D3" w:rsidP="002D112D">
      <w:pPr>
        <w:adjustRightInd/>
        <w:spacing w:line="302" w:lineRule="exact"/>
        <w:jc w:val="right"/>
        <w:rPr>
          <w:rFonts w:asciiTheme="majorEastAsia" w:eastAsiaTheme="majorEastAsia" w:hAnsiTheme="majorEastAsia" w:cs="Times New Roman"/>
          <w:b/>
          <w:bCs/>
          <w:strike/>
          <w:color w:val="FF0000"/>
          <w:spacing w:val="16"/>
          <w:sz w:val="28"/>
          <w:szCs w:val="28"/>
        </w:rPr>
      </w:pPr>
    </w:p>
    <w:p w14:paraId="661A1F46" w14:textId="77777777" w:rsidR="009C45D3" w:rsidRDefault="009C45D3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 w:cs="Times New Roman"/>
          <w:b/>
          <w:bCs/>
          <w:spacing w:val="16"/>
          <w:sz w:val="28"/>
          <w:szCs w:val="28"/>
        </w:rPr>
      </w:pPr>
      <w:r>
        <w:rPr>
          <w:rFonts w:asciiTheme="majorEastAsia" w:eastAsiaTheme="majorEastAsia" w:hAnsiTheme="majorEastAsia" w:cs="Times New Roman"/>
          <w:b/>
          <w:bCs/>
          <w:spacing w:val="16"/>
          <w:sz w:val="28"/>
          <w:szCs w:val="28"/>
        </w:rPr>
        <w:br w:type="page"/>
      </w: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462"/>
        <w:gridCol w:w="3017"/>
        <w:gridCol w:w="3496"/>
        <w:gridCol w:w="976"/>
        <w:gridCol w:w="977"/>
      </w:tblGrid>
      <w:tr w:rsidR="00064E2B" w:rsidRPr="00F43272" w14:paraId="1449C3ED" w14:textId="77777777" w:rsidTr="003470EB">
        <w:trPr>
          <w:trHeight w:val="419"/>
        </w:trPr>
        <w:tc>
          <w:tcPr>
            <w:tcW w:w="462" w:type="dxa"/>
            <w:vAlign w:val="center"/>
          </w:tcPr>
          <w:p w14:paraId="33F8F86B" w14:textId="4A5CF4E2" w:rsidR="00064E2B" w:rsidRPr="00F43272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lastRenderedPageBreak/>
              <w:t>１</w:t>
            </w:r>
          </w:p>
        </w:tc>
        <w:tc>
          <w:tcPr>
            <w:tcW w:w="3017" w:type="dxa"/>
            <w:vAlign w:val="center"/>
          </w:tcPr>
          <w:p w14:paraId="09C37165" w14:textId="081FC19C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Times New Roman" w:hint="eastAsia"/>
              </w:rPr>
              <w:t>管理薬剤師名</w:t>
            </w:r>
          </w:p>
        </w:tc>
        <w:tc>
          <w:tcPr>
            <w:tcW w:w="5449" w:type="dxa"/>
            <w:gridSpan w:val="3"/>
            <w:vAlign w:val="center"/>
          </w:tcPr>
          <w:p w14:paraId="63C4E9CA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64E2B" w:rsidRPr="00F43272" w14:paraId="13683AEB" w14:textId="77777777" w:rsidTr="003470EB">
        <w:trPr>
          <w:trHeight w:val="419"/>
        </w:trPr>
        <w:tc>
          <w:tcPr>
            <w:tcW w:w="462" w:type="dxa"/>
            <w:vAlign w:val="center"/>
          </w:tcPr>
          <w:p w14:paraId="31C691AC" w14:textId="67226ECE" w:rsidR="00064E2B" w:rsidRPr="00F43272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２</w:t>
            </w:r>
          </w:p>
        </w:tc>
        <w:tc>
          <w:tcPr>
            <w:tcW w:w="3017" w:type="dxa"/>
            <w:vAlign w:val="center"/>
          </w:tcPr>
          <w:p w14:paraId="09B3E83E" w14:textId="450F1761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薬局ホームページURL</w:t>
            </w:r>
            <w:r>
              <w:rPr>
                <w:rFonts w:ascii="ＭＳ ゴシック" w:eastAsia="ＭＳ ゴシック" w:hAnsi="ＭＳ ゴシック" w:cs="ＭＳ ゴシック"/>
              </w:rPr>
              <w:br/>
            </w:r>
            <w:r w:rsidRPr="00F43272">
              <w:rPr>
                <w:rFonts w:ascii="ＭＳ ゴシック" w:eastAsia="ＭＳ ゴシック" w:hAnsi="ＭＳ ゴシック" w:cs="ＭＳ ゴシック" w:hint="eastAsia"/>
              </w:rPr>
              <w:t>公式SNS</w:t>
            </w:r>
          </w:p>
        </w:tc>
        <w:tc>
          <w:tcPr>
            <w:tcW w:w="5449" w:type="dxa"/>
            <w:gridSpan w:val="3"/>
            <w:vAlign w:val="center"/>
          </w:tcPr>
          <w:p w14:paraId="10BF3BDD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64E2B" w:rsidRPr="00F43272" w14:paraId="65EBAC19" w14:textId="77777777" w:rsidTr="003470EB">
        <w:trPr>
          <w:trHeight w:val="419"/>
        </w:trPr>
        <w:tc>
          <w:tcPr>
            <w:tcW w:w="462" w:type="dxa"/>
            <w:vAlign w:val="center"/>
          </w:tcPr>
          <w:p w14:paraId="16503BB8" w14:textId="6D8A248F" w:rsidR="00064E2B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３</w:t>
            </w:r>
          </w:p>
        </w:tc>
        <w:tc>
          <w:tcPr>
            <w:tcW w:w="6513" w:type="dxa"/>
            <w:gridSpan w:val="2"/>
            <w:vAlign w:val="center"/>
          </w:tcPr>
          <w:p w14:paraId="685BB56C" w14:textId="4553411B" w:rsidR="00064E2B" w:rsidRDefault="00064E2B" w:rsidP="00064E2B">
            <w:pPr>
              <w:snapToGrid w:val="0"/>
              <w:jc w:val="left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Times New Roman" w:hint="eastAsia"/>
              </w:rPr>
              <w:t>開局時間外の相談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6469A11E" w14:textId="76561899" w:rsidR="00064E2B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39EA2073" w14:textId="3F4DB603" w:rsidR="00064E2B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不可</w:t>
            </w:r>
          </w:p>
        </w:tc>
      </w:tr>
      <w:tr w:rsidR="00064E2B" w:rsidRPr="00F43272" w14:paraId="568B568F" w14:textId="77777777" w:rsidTr="003470EB">
        <w:trPr>
          <w:trHeight w:val="419"/>
        </w:trPr>
        <w:tc>
          <w:tcPr>
            <w:tcW w:w="462" w:type="dxa"/>
            <w:vMerge w:val="restart"/>
            <w:vAlign w:val="center"/>
          </w:tcPr>
          <w:p w14:paraId="7FDFBAB3" w14:textId="4E96E786" w:rsidR="00064E2B" w:rsidRPr="00F43272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４</w:t>
            </w:r>
          </w:p>
        </w:tc>
        <w:tc>
          <w:tcPr>
            <w:tcW w:w="3017" w:type="dxa"/>
            <w:vAlign w:val="center"/>
          </w:tcPr>
          <w:p w14:paraId="03B401AD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時間外連絡先電話番号</w:t>
            </w:r>
          </w:p>
        </w:tc>
        <w:tc>
          <w:tcPr>
            <w:tcW w:w="5449" w:type="dxa"/>
            <w:gridSpan w:val="3"/>
            <w:vAlign w:val="center"/>
          </w:tcPr>
          <w:p w14:paraId="379E7F6D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0F0EBF" w:rsidRPr="00F43272" w14:paraId="336EC78E" w14:textId="77777777" w:rsidTr="003470EB">
        <w:trPr>
          <w:trHeight w:val="89"/>
        </w:trPr>
        <w:tc>
          <w:tcPr>
            <w:tcW w:w="462" w:type="dxa"/>
            <w:vMerge/>
            <w:vAlign w:val="center"/>
          </w:tcPr>
          <w:p w14:paraId="1447BDB8" w14:textId="77777777" w:rsidR="000F0EBF" w:rsidRDefault="000F0EBF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466" w:type="dxa"/>
            <w:gridSpan w:val="4"/>
            <w:vAlign w:val="center"/>
          </w:tcPr>
          <w:p w14:paraId="597688E6" w14:textId="42A1566D" w:rsidR="000F0EBF" w:rsidRPr="00F43272" w:rsidRDefault="000F0EBF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薬局の電話が転送になる場合も再度ご記入ください。</w:t>
            </w:r>
          </w:p>
        </w:tc>
      </w:tr>
      <w:tr w:rsidR="00064E2B" w:rsidRPr="00F43272" w14:paraId="650A5B45" w14:textId="08B69629" w:rsidTr="003470EB">
        <w:trPr>
          <w:trHeight w:val="268"/>
        </w:trPr>
        <w:tc>
          <w:tcPr>
            <w:tcW w:w="462" w:type="dxa"/>
            <w:vMerge w:val="restart"/>
            <w:vAlign w:val="center"/>
          </w:tcPr>
          <w:p w14:paraId="24E181C4" w14:textId="0E3CD939" w:rsidR="00064E2B" w:rsidRPr="005924B0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５</w:t>
            </w:r>
          </w:p>
        </w:tc>
        <w:tc>
          <w:tcPr>
            <w:tcW w:w="3017" w:type="dxa"/>
            <w:vMerge w:val="restart"/>
            <w:vAlign w:val="center"/>
          </w:tcPr>
          <w:p w14:paraId="2BAF76D0" w14:textId="38039C88" w:rsidR="00064E2B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夜間・休日調剤（輪番）等への参加</w:t>
            </w:r>
          </w:p>
        </w:tc>
        <w:tc>
          <w:tcPr>
            <w:tcW w:w="5449" w:type="dxa"/>
            <w:gridSpan w:val="3"/>
            <w:tcBorders>
              <w:bottom w:val="dashSmallGap" w:sz="4" w:space="0" w:color="auto"/>
            </w:tcBorders>
            <w:vAlign w:val="center"/>
          </w:tcPr>
          <w:p w14:paraId="5FAB4CA8" w14:textId="7E94C61F" w:rsidR="00064E2B" w:rsidRPr="00F43272" w:rsidRDefault="00064E2B" w:rsidP="000F0EBF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参加</w:t>
            </w:r>
          </w:p>
        </w:tc>
      </w:tr>
      <w:tr w:rsidR="00064E2B" w:rsidRPr="00F43272" w14:paraId="55BEEB87" w14:textId="77777777" w:rsidTr="003470EB">
        <w:trPr>
          <w:trHeight w:val="93"/>
        </w:trPr>
        <w:tc>
          <w:tcPr>
            <w:tcW w:w="462" w:type="dxa"/>
            <w:vMerge/>
            <w:vAlign w:val="center"/>
          </w:tcPr>
          <w:p w14:paraId="36B599AD" w14:textId="77777777" w:rsidR="00064E2B" w:rsidRDefault="00064E2B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3017" w:type="dxa"/>
            <w:vMerge/>
            <w:vAlign w:val="center"/>
          </w:tcPr>
          <w:p w14:paraId="283B7DF8" w14:textId="77777777" w:rsidR="00064E2B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5449" w:type="dxa"/>
            <w:gridSpan w:val="3"/>
            <w:tcBorders>
              <w:top w:val="dashSmallGap" w:sz="4" w:space="0" w:color="auto"/>
            </w:tcBorders>
            <w:vAlign w:val="center"/>
          </w:tcPr>
          <w:p w14:paraId="79DE06FC" w14:textId="3903745B" w:rsidR="00064E2B" w:rsidRDefault="00064E2B" w:rsidP="000F0EBF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不参加・地域に輪番体制なし</w:t>
            </w:r>
          </w:p>
        </w:tc>
      </w:tr>
      <w:tr w:rsidR="002D112D" w:rsidRPr="00F43272" w14:paraId="3A9B9B93" w14:textId="77777777" w:rsidTr="003470EB">
        <w:tc>
          <w:tcPr>
            <w:tcW w:w="462" w:type="dxa"/>
            <w:vAlign w:val="center"/>
          </w:tcPr>
          <w:p w14:paraId="52BEA8ED" w14:textId="1A53DFBD" w:rsidR="002D112D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６</w:t>
            </w:r>
          </w:p>
        </w:tc>
        <w:tc>
          <w:tcPr>
            <w:tcW w:w="6513" w:type="dxa"/>
            <w:gridSpan w:val="2"/>
          </w:tcPr>
          <w:p w14:paraId="776360EA" w14:textId="7D98EA50" w:rsidR="002D112D" w:rsidRPr="00F43272" w:rsidRDefault="00286F10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医療用麻薬</w:t>
            </w:r>
            <w:r w:rsidR="000F0EBF">
              <w:rPr>
                <w:rFonts w:ascii="ＭＳ ゴシック" w:eastAsia="ＭＳ ゴシック" w:hAnsi="ＭＳ ゴシック" w:cs="ＭＳ ゴシック" w:hint="eastAsia"/>
              </w:rPr>
              <w:t>の取扱い</w:t>
            </w:r>
            <w:r w:rsidR="000F0EBF">
              <w:rPr>
                <w:rFonts w:ascii="ＭＳ ゴシック" w:eastAsia="ＭＳ ゴシック" w:hAnsi="ＭＳ ゴシック" w:cs="ＭＳ ゴシック"/>
              </w:rPr>
              <w:br/>
            </w:r>
            <w:r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注射剤を含む医療用麻薬の</w:t>
            </w:r>
            <w:r w:rsidR="00020FA9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調剤があった際に対応できるか否か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3A89E286" w14:textId="5EC3FDDE" w:rsidR="002D112D" w:rsidRPr="00F43272" w:rsidRDefault="00286F10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56C40FB6" w14:textId="7EAA491A" w:rsidR="002D112D" w:rsidRPr="00F43272" w:rsidRDefault="00286F10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不可</w:t>
            </w:r>
          </w:p>
        </w:tc>
      </w:tr>
      <w:tr w:rsidR="002D112D" w:rsidRPr="00F43272" w14:paraId="7CC4FC0F" w14:textId="77777777" w:rsidTr="003470EB">
        <w:tc>
          <w:tcPr>
            <w:tcW w:w="462" w:type="dxa"/>
            <w:vAlign w:val="center"/>
          </w:tcPr>
          <w:p w14:paraId="7EAC23CD" w14:textId="0C2309CF" w:rsidR="002D112D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７</w:t>
            </w:r>
          </w:p>
        </w:tc>
        <w:tc>
          <w:tcPr>
            <w:tcW w:w="6513" w:type="dxa"/>
            <w:gridSpan w:val="2"/>
          </w:tcPr>
          <w:p w14:paraId="2CE661AA" w14:textId="6E620841" w:rsidR="002D112D" w:rsidRPr="00F43272" w:rsidRDefault="000F0EBF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0F0EBF">
              <w:rPr>
                <w:rFonts w:ascii="ＭＳ ゴシック" w:eastAsia="ＭＳ ゴシック" w:hAnsi="ＭＳ ゴシック" w:cs="ＭＳ ゴシック" w:hint="eastAsia"/>
              </w:rPr>
              <w:t>医療材料・衛生材料</w:t>
            </w:r>
            <w:r>
              <w:rPr>
                <w:rFonts w:ascii="ＭＳ ゴシック" w:eastAsia="ＭＳ ゴシック" w:hAnsi="ＭＳ ゴシック" w:cs="ＭＳ ゴシック" w:hint="eastAsia"/>
              </w:rPr>
              <w:t>の取扱い</w:t>
            </w:r>
            <w:r>
              <w:rPr>
                <w:rFonts w:ascii="ＭＳ ゴシック" w:eastAsia="ＭＳ ゴシック" w:hAnsi="ＭＳ ゴシック" w:cs="ＭＳ ゴシック"/>
              </w:rPr>
              <w:br/>
            </w:r>
            <w:r w:rsidR="00020FA9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「衛生材料</w:t>
            </w:r>
            <w:r w:rsidR="002E281C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（ガーゼやサージカルテープ</w:t>
            </w:r>
            <w:r w:rsidR="00F4675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  <w:r w:rsidR="002E281C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  <w:r w:rsidR="00020FA9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」「保険医療材料</w:t>
            </w:r>
            <w:r w:rsidR="002E281C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（フィルムドレッシング材</w:t>
            </w:r>
            <w:r w:rsidR="00F4675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等</w:t>
            </w:r>
            <w:r w:rsidR="002E281C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  <w:r w:rsidR="00020FA9" w:rsidRPr="000F0EB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」の提供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が</w:t>
            </w:r>
            <w:r w:rsidR="00F46752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指示された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場合の対応可否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1D3D89B5" w14:textId="1D5DEE8F" w:rsidR="002D112D" w:rsidRPr="00F43272" w:rsidRDefault="00286F10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5CD89B27" w14:textId="40CCB1A3" w:rsidR="002D112D" w:rsidRPr="00F43272" w:rsidRDefault="00286F10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不可</w:t>
            </w:r>
          </w:p>
        </w:tc>
      </w:tr>
      <w:tr w:rsidR="00D837F9" w:rsidRPr="00F43272" w14:paraId="137A1C09" w14:textId="77777777" w:rsidTr="003470EB">
        <w:trPr>
          <w:trHeight w:val="253"/>
        </w:trPr>
        <w:tc>
          <w:tcPr>
            <w:tcW w:w="462" w:type="dxa"/>
            <w:vMerge w:val="restart"/>
            <w:vAlign w:val="center"/>
          </w:tcPr>
          <w:p w14:paraId="2C06C3EF" w14:textId="505869F7" w:rsidR="00D837F9" w:rsidRPr="00064E2B" w:rsidRDefault="00D837F9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８</w:t>
            </w:r>
          </w:p>
        </w:tc>
        <w:tc>
          <w:tcPr>
            <w:tcW w:w="6513" w:type="dxa"/>
            <w:gridSpan w:val="2"/>
          </w:tcPr>
          <w:p w14:paraId="1A9784AA" w14:textId="41E395EE" w:rsidR="00D837F9" w:rsidRPr="00F43272" w:rsidRDefault="00D837F9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高度管理医療機器</w:t>
            </w:r>
            <w:r>
              <w:rPr>
                <w:rFonts w:ascii="ＭＳ ゴシック" w:eastAsia="ＭＳ ゴシック" w:hAnsi="ＭＳ ゴシック" w:cs="ＭＳ ゴシック" w:hint="eastAsia"/>
              </w:rPr>
              <w:t>の販売業　許可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460C5F28" w14:textId="77777777" w:rsidR="00D837F9" w:rsidRPr="00F43272" w:rsidRDefault="00D837F9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5C5A68FA" w14:textId="28E50B9A" w:rsidR="00D837F9" w:rsidRPr="00F43272" w:rsidRDefault="00D837F9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無</w:t>
            </w:r>
          </w:p>
        </w:tc>
      </w:tr>
      <w:tr w:rsidR="00D837F9" w:rsidRPr="00F43272" w14:paraId="14BA52D5" w14:textId="77777777" w:rsidTr="003470EB">
        <w:trPr>
          <w:trHeight w:val="253"/>
        </w:trPr>
        <w:tc>
          <w:tcPr>
            <w:tcW w:w="462" w:type="dxa"/>
            <w:vMerge/>
            <w:vAlign w:val="center"/>
          </w:tcPr>
          <w:p w14:paraId="7836B044" w14:textId="333A5E7D" w:rsidR="00D837F9" w:rsidRPr="00F43272" w:rsidRDefault="00D837F9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513" w:type="dxa"/>
            <w:gridSpan w:val="2"/>
          </w:tcPr>
          <w:p w14:paraId="65151A89" w14:textId="52FBB017" w:rsidR="00D837F9" w:rsidRPr="00F43272" w:rsidRDefault="00D837F9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高度管理医療機器の</w:t>
            </w:r>
            <w:r>
              <w:rPr>
                <w:rFonts w:ascii="ＭＳ ゴシック" w:eastAsia="ＭＳ ゴシック" w:hAnsi="ＭＳ ゴシック" w:cs="ＭＳ ゴシック" w:hint="eastAsia"/>
              </w:rPr>
              <w:t>貸与業　許可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30DAAD7C" w14:textId="77777777" w:rsidR="00D837F9" w:rsidRPr="00F43272" w:rsidRDefault="00D837F9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有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44734211" w14:textId="3394ACA3" w:rsidR="00D837F9" w:rsidRPr="00F43272" w:rsidRDefault="00D837F9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無</w:t>
            </w:r>
          </w:p>
        </w:tc>
      </w:tr>
      <w:tr w:rsidR="008F5323" w:rsidRPr="00F43272" w14:paraId="7558A840" w14:textId="4F2A8A34" w:rsidTr="003470EB">
        <w:trPr>
          <w:trHeight w:val="70"/>
        </w:trPr>
        <w:tc>
          <w:tcPr>
            <w:tcW w:w="462" w:type="dxa"/>
            <w:tcBorders>
              <w:bottom w:val="single" w:sz="4" w:space="0" w:color="auto"/>
            </w:tcBorders>
            <w:vAlign w:val="center"/>
          </w:tcPr>
          <w:p w14:paraId="4E92373F" w14:textId="12A131E1" w:rsidR="008F5323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９</w:t>
            </w:r>
          </w:p>
        </w:tc>
        <w:tc>
          <w:tcPr>
            <w:tcW w:w="6513" w:type="dxa"/>
            <w:gridSpan w:val="2"/>
          </w:tcPr>
          <w:p w14:paraId="5A5E4BA5" w14:textId="1C9F3A06" w:rsidR="008F5323" w:rsidRPr="00D837F9" w:rsidRDefault="00F16616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感染症法に基づく</w:t>
            </w:r>
            <w:r w:rsidR="008F5323">
              <w:rPr>
                <w:rFonts w:ascii="ＭＳ ゴシック" w:eastAsia="ＭＳ ゴシック" w:hAnsi="ＭＳ ゴシック" w:cs="ＭＳ ゴシック" w:hint="eastAsia"/>
              </w:rPr>
              <w:t>広島県知事による第二種協定指定医療機関への指定</w:t>
            </w:r>
            <w:r w:rsidR="002E281C">
              <w:rPr>
                <w:rFonts w:ascii="ＭＳ ゴシック" w:eastAsia="ＭＳ ゴシック" w:hAnsi="ＭＳ ゴシック" w:cs="ＭＳ ゴシック"/>
              </w:rPr>
              <w:br/>
            </w:r>
            <w:r w:rsidR="002E281C">
              <w:rPr>
                <w:rFonts w:asciiTheme="majorEastAsia" w:eastAsiaTheme="majorEastAsia" w:hAnsiTheme="majorEastAsia" w:cs="ＭＳ ゴシック" w:hint="eastAsia"/>
                <w:color w:val="1F497D" w:themeColor="text2"/>
                <w:sz w:val="16"/>
                <w:szCs w:val="16"/>
              </w:rPr>
              <w:t>協定書の確認が済んでいる場合は有りとしてください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12D44B47" w14:textId="173AC274" w:rsidR="008F5323" w:rsidRPr="00F43272" w:rsidRDefault="008F5323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有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2E04C874" w14:textId="494189EC" w:rsidR="008F5323" w:rsidRPr="00F43272" w:rsidRDefault="008F5323" w:rsidP="008E0099">
            <w:pPr>
              <w:snapToGrid w:val="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無</w:t>
            </w:r>
          </w:p>
        </w:tc>
      </w:tr>
      <w:tr w:rsidR="008F5323" w:rsidRPr="00F43272" w14:paraId="1D1718D6" w14:textId="36E4BEA9" w:rsidTr="003470EB">
        <w:trPr>
          <w:trHeight w:val="70"/>
        </w:trPr>
        <w:tc>
          <w:tcPr>
            <w:tcW w:w="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B87B3" w14:textId="133C5D5E" w:rsidR="008F5323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10</w:t>
            </w:r>
          </w:p>
        </w:tc>
        <w:tc>
          <w:tcPr>
            <w:tcW w:w="6513" w:type="dxa"/>
            <w:gridSpan w:val="2"/>
          </w:tcPr>
          <w:p w14:paraId="37D1BFF6" w14:textId="2381BF97" w:rsidR="008F5323" w:rsidRPr="00F43272" w:rsidRDefault="008F532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オンライン服薬指導</w:t>
            </w:r>
            <w:r w:rsidR="000F0EBF">
              <w:rPr>
                <w:rFonts w:ascii="ＭＳ ゴシック" w:eastAsia="ＭＳ ゴシック" w:hAnsi="ＭＳ ゴシック" w:cs="ＭＳ ゴシック" w:hint="eastAsia"/>
              </w:rPr>
              <w:t>への対応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08937C60" w14:textId="31024CF1" w:rsidR="008F5323" w:rsidRPr="00F43272" w:rsidRDefault="008F5323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00731FD5" w14:textId="57D65E01" w:rsidR="008F5323" w:rsidRPr="00F43272" w:rsidRDefault="008F5323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不可</w:t>
            </w:r>
          </w:p>
        </w:tc>
      </w:tr>
      <w:tr w:rsidR="008F5323" w:rsidRPr="00F43272" w14:paraId="4FCE3997" w14:textId="317D5020" w:rsidTr="003470EB">
        <w:trPr>
          <w:trHeight w:val="70"/>
        </w:trPr>
        <w:tc>
          <w:tcPr>
            <w:tcW w:w="462" w:type="dxa"/>
            <w:tcBorders>
              <w:top w:val="single" w:sz="4" w:space="0" w:color="auto"/>
            </w:tcBorders>
            <w:vAlign w:val="center"/>
          </w:tcPr>
          <w:p w14:paraId="234B4307" w14:textId="7AF7BEFA" w:rsidR="008F5323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11</w:t>
            </w:r>
          </w:p>
        </w:tc>
        <w:tc>
          <w:tcPr>
            <w:tcW w:w="6513" w:type="dxa"/>
            <w:gridSpan w:val="2"/>
          </w:tcPr>
          <w:p w14:paraId="195729D4" w14:textId="439FBB4D" w:rsidR="008F5323" w:rsidRPr="00F43272" w:rsidRDefault="008F532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要指導医薬品・一般用医薬品の取扱い品目数（おおよそ）</w:t>
            </w:r>
          </w:p>
        </w:tc>
        <w:tc>
          <w:tcPr>
            <w:tcW w:w="1953" w:type="dxa"/>
            <w:gridSpan w:val="2"/>
            <w:vAlign w:val="center"/>
          </w:tcPr>
          <w:p w14:paraId="2F77A9B4" w14:textId="6F916566" w:rsidR="008F5323" w:rsidRPr="00F43272" w:rsidRDefault="008F5323" w:rsidP="00064E2B">
            <w:pPr>
              <w:snapToGrid w:val="0"/>
              <w:jc w:val="righ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品目</w:t>
            </w:r>
          </w:p>
        </w:tc>
      </w:tr>
      <w:tr w:rsidR="008C0E74" w:rsidRPr="00F43272" w14:paraId="53F20BEB" w14:textId="77777777" w:rsidTr="003470EB">
        <w:trPr>
          <w:trHeight w:val="70"/>
        </w:trPr>
        <w:tc>
          <w:tcPr>
            <w:tcW w:w="462" w:type="dxa"/>
            <w:vAlign w:val="center"/>
          </w:tcPr>
          <w:p w14:paraId="3B224C05" w14:textId="0EEA67DE" w:rsidR="008C0E74" w:rsidRPr="00F43272" w:rsidRDefault="005924B0" w:rsidP="00064E2B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12</w:t>
            </w:r>
          </w:p>
        </w:tc>
        <w:tc>
          <w:tcPr>
            <w:tcW w:w="6513" w:type="dxa"/>
            <w:gridSpan w:val="2"/>
          </w:tcPr>
          <w:p w14:paraId="2DCB313C" w14:textId="61E162B2" w:rsidR="008C0E74" w:rsidRPr="00F43272" w:rsidRDefault="008F532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新型コロナウィルス抗原定性検査キット</w:t>
            </w:r>
            <w:r w:rsidR="002E281C">
              <w:rPr>
                <w:rFonts w:ascii="ＭＳ ゴシック" w:eastAsia="ＭＳ ゴシック" w:hAnsi="ＭＳ ゴシック" w:cs="ＭＳ ゴシック" w:hint="eastAsia"/>
              </w:rPr>
              <w:t>（もしくは</w:t>
            </w:r>
            <w:r>
              <w:rPr>
                <w:rFonts w:ascii="ＭＳ ゴシック" w:eastAsia="ＭＳ ゴシック" w:hAnsi="ＭＳ ゴシック" w:cs="ＭＳ ゴシック" w:hint="eastAsia"/>
              </w:rPr>
              <w:t>コロナ・インフルの同時検査キット</w:t>
            </w:r>
            <w:r w:rsidR="002E281C">
              <w:rPr>
                <w:rFonts w:ascii="ＭＳ ゴシック" w:eastAsia="ＭＳ ゴシック" w:hAnsi="ＭＳ ゴシック" w:cs="ＭＳ ゴシック" w:hint="eastAsia"/>
              </w:rPr>
              <w:t>）</w:t>
            </w:r>
            <w:r w:rsidR="006B1C3D">
              <w:rPr>
                <w:rFonts w:ascii="ＭＳ ゴシック" w:eastAsia="ＭＳ ゴシック" w:hAnsi="ＭＳ ゴシック" w:cs="ＭＳ ゴシック" w:hint="eastAsia"/>
              </w:rPr>
              <w:t>の取扱い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672CA755" w14:textId="04CD87AF" w:rsidR="008C0E74" w:rsidRPr="00F43272" w:rsidRDefault="006B1C3D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有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371C4E3B" w14:textId="41D648A5" w:rsidR="008C0E74" w:rsidRPr="00F43272" w:rsidRDefault="006B1C3D" w:rsidP="008E0099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無</w:t>
            </w:r>
          </w:p>
        </w:tc>
      </w:tr>
      <w:tr w:rsidR="008C0E74" w:rsidRPr="00F43272" w14:paraId="1FFAA915" w14:textId="77777777" w:rsidTr="003470EB">
        <w:trPr>
          <w:trHeight w:val="70"/>
        </w:trPr>
        <w:tc>
          <w:tcPr>
            <w:tcW w:w="462" w:type="dxa"/>
            <w:vAlign w:val="center"/>
          </w:tcPr>
          <w:p w14:paraId="296E39EC" w14:textId="6DE0AF4F" w:rsidR="008C0E74" w:rsidRPr="00C4701A" w:rsidRDefault="00CF7AFD" w:rsidP="00064E2B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1</w:t>
            </w:r>
            <w:r w:rsidR="005924B0" w:rsidRPr="00C4701A">
              <w:rPr>
                <w:rFonts w:asciiTheme="majorEastAsia" w:eastAsiaTheme="majorEastAsia" w:hAnsiTheme="majorEastAsia" w:cs="ＭＳ ゴシック" w:hint="eastAsia"/>
              </w:rPr>
              <w:t>3</w:t>
            </w:r>
          </w:p>
        </w:tc>
        <w:tc>
          <w:tcPr>
            <w:tcW w:w="6513" w:type="dxa"/>
            <w:gridSpan w:val="2"/>
          </w:tcPr>
          <w:p w14:paraId="04B0D46A" w14:textId="1E942BD2" w:rsidR="008C0E74" w:rsidRPr="00C4701A" w:rsidRDefault="006B1C3D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緊急避妊薬</w:t>
            </w:r>
            <w:r w:rsidR="000F0EBF">
              <w:rPr>
                <w:rFonts w:asciiTheme="majorEastAsia" w:eastAsiaTheme="majorEastAsia" w:hAnsiTheme="majorEastAsia" w:cs="ＭＳ ゴシック" w:hint="eastAsia"/>
              </w:rPr>
              <w:t>の</w:t>
            </w:r>
            <w:r w:rsidRPr="00C4701A">
              <w:rPr>
                <w:rFonts w:asciiTheme="majorEastAsia" w:eastAsiaTheme="majorEastAsia" w:hAnsiTheme="majorEastAsia" w:cs="ＭＳ ゴシック" w:hint="eastAsia"/>
              </w:rPr>
              <w:t>調剤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0ED18EC9" w14:textId="169490BD" w:rsidR="008C0E74" w:rsidRPr="00C4701A" w:rsidRDefault="00381E46" w:rsidP="008E0099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185F6D8E" w14:textId="793350F6" w:rsidR="008C0E74" w:rsidRPr="00C4701A" w:rsidRDefault="00381E46" w:rsidP="008E0099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不可</w:t>
            </w:r>
          </w:p>
        </w:tc>
      </w:tr>
      <w:tr w:rsidR="006B1C3D" w:rsidRPr="00F43272" w14:paraId="79AE0791" w14:textId="64036E41" w:rsidTr="003470EB">
        <w:trPr>
          <w:trHeight w:val="432"/>
        </w:trPr>
        <w:tc>
          <w:tcPr>
            <w:tcW w:w="462" w:type="dxa"/>
            <w:vAlign w:val="center"/>
          </w:tcPr>
          <w:p w14:paraId="22513BDE" w14:textId="565CC54A" w:rsidR="006B1C3D" w:rsidRPr="00C4701A" w:rsidRDefault="006B1C3D" w:rsidP="00064E2B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1</w:t>
            </w:r>
            <w:r w:rsidR="005924B0" w:rsidRPr="00C4701A">
              <w:rPr>
                <w:rFonts w:asciiTheme="majorEastAsia" w:eastAsiaTheme="majorEastAsia" w:hAnsiTheme="majorEastAsia" w:cs="ＭＳ ゴシック" w:hint="eastAsia"/>
              </w:rPr>
              <w:t>4</w:t>
            </w:r>
          </w:p>
        </w:tc>
        <w:tc>
          <w:tcPr>
            <w:tcW w:w="6513" w:type="dxa"/>
            <w:gridSpan w:val="2"/>
            <w:tcBorders>
              <w:bottom w:val="single" w:sz="4" w:space="0" w:color="auto"/>
            </w:tcBorders>
            <w:vAlign w:val="center"/>
          </w:tcPr>
          <w:p w14:paraId="290FF900" w14:textId="3561D302" w:rsidR="006B1C3D" w:rsidRPr="00C4701A" w:rsidRDefault="006B1C3D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オンライン診療に伴う緊急避妊薬の調剤</w:t>
            </w:r>
          </w:p>
          <w:p w14:paraId="67FAED12" w14:textId="14A06178" w:rsidR="006B1C3D" w:rsidRPr="00C4701A" w:rsidRDefault="006B1C3D" w:rsidP="000F0EBF">
            <w:pPr>
              <w:snapToGrid w:val="0"/>
              <w:rPr>
                <w:rFonts w:asciiTheme="majorEastAsia" w:eastAsiaTheme="majorEastAsia" w:hAnsiTheme="majorEastAsia" w:cs="ＭＳ ゴシック"/>
                <w:sz w:val="16"/>
                <w:szCs w:val="16"/>
              </w:rPr>
            </w:pPr>
            <w:r w:rsidRPr="002E281C">
              <w:rPr>
                <w:rFonts w:asciiTheme="majorEastAsia" w:eastAsiaTheme="majorEastAsia" w:hAnsiTheme="majorEastAsia" w:cs="ＭＳ ゴシック" w:hint="eastAsia"/>
                <w:color w:val="1F497D" w:themeColor="text2"/>
                <w:sz w:val="16"/>
                <w:szCs w:val="16"/>
              </w:rPr>
              <w:t>2024年5月末日の時点で研修を受講した薬剤師が在籍し、オンライン診療に伴う緊急避妊薬の調剤に対応できる場合は可。研修未受講の場合は不可と</w:t>
            </w:r>
            <w:r w:rsidR="000578F3">
              <w:rPr>
                <w:rFonts w:asciiTheme="majorEastAsia" w:eastAsiaTheme="majorEastAsia" w:hAnsiTheme="majorEastAsia" w:cs="ＭＳ ゴシック" w:hint="eastAsia"/>
                <w:color w:val="1F497D" w:themeColor="text2"/>
                <w:sz w:val="16"/>
                <w:szCs w:val="16"/>
              </w:rPr>
              <w:t>してください</w:t>
            </w:r>
            <w:r w:rsidRPr="002E281C">
              <w:rPr>
                <w:rFonts w:asciiTheme="majorEastAsia" w:eastAsiaTheme="majorEastAsia" w:hAnsiTheme="majorEastAsia" w:cs="ＭＳ ゴシック" w:hint="eastAsia"/>
                <w:color w:val="1F497D" w:themeColor="text2"/>
                <w:sz w:val="16"/>
                <w:szCs w:val="16"/>
              </w:rPr>
              <w:t>。</w:t>
            </w:r>
          </w:p>
        </w:tc>
        <w:tc>
          <w:tcPr>
            <w:tcW w:w="976" w:type="dxa"/>
            <w:tcBorders>
              <w:right w:val="dashSmallGap" w:sz="4" w:space="0" w:color="auto"/>
            </w:tcBorders>
            <w:vAlign w:val="center"/>
          </w:tcPr>
          <w:p w14:paraId="2065BA6F" w14:textId="6B7C2BD0" w:rsidR="006B1C3D" w:rsidRPr="00C4701A" w:rsidRDefault="006B1C3D" w:rsidP="008E0099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可</w:t>
            </w:r>
          </w:p>
        </w:tc>
        <w:tc>
          <w:tcPr>
            <w:tcW w:w="977" w:type="dxa"/>
            <w:tcBorders>
              <w:left w:val="dashSmallGap" w:sz="4" w:space="0" w:color="auto"/>
            </w:tcBorders>
            <w:vAlign w:val="center"/>
          </w:tcPr>
          <w:p w14:paraId="72A9A055" w14:textId="727B27D9" w:rsidR="006B1C3D" w:rsidRPr="00C4701A" w:rsidRDefault="006B1C3D" w:rsidP="008E0099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不可</w:t>
            </w:r>
          </w:p>
        </w:tc>
      </w:tr>
    </w:tbl>
    <w:p w14:paraId="4089904A" w14:textId="491513E8" w:rsidR="00F46752" w:rsidRDefault="00F46752"/>
    <w:p w14:paraId="28FA983B" w14:textId="77777777" w:rsidR="001D0CDC" w:rsidRDefault="001D0CDC"/>
    <w:p w14:paraId="3E7A93A8" w14:textId="77777777" w:rsidR="001D0CDC" w:rsidRDefault="001D0CDC"/>
    <w:p w14:paraId="57CC087E" w14:textId="77777777" w:rsidR="001D0CDC" w:rsidRDefault="001D0CDC"/>
    <w:p w14:paraId="34B58DA4" w14:textId="77777777" w:rsidR="001D0CDC" w:rsidRDefault="001D0CDC"/>
    <w:p w14:paraId="205518EA" w14:textId="77777777" w:rsidR="001D0CDC" w:rsidRDefault="001D0CDC"/>
    <w:p w14:paraId="310AE7DB" w14:textId="77777777" w:rsidR="001D0CDC" w:rsidRDefault="001D0CDC"/>
    <w:p w14:paraId="29019ACC" w14:textId="77777777" w:rsidR="001D0CDC" w:rsidRDefault="001D0CDC"/>
    <w:p w14:paraId="3244847C" w14:textId="66F1AF9A" w:rsidR="00904A39" w:rsidRPr="00904A39" w:rsidRDefault="00904A39">
      <w:pPr>
        <w:rPr>
          <w:rFonts w:ascii="ＭＳ ゴシック" w:eastAsia="ＭＳ ゴシック" w:hAnsi="ＭＳ ゴシック"/>
          <w:color w:val="auto"/>
          <w:sz w:val="28"/>
          <w:szCs w:val="28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89"/>
        <w:gridCol w:w="4219"/>
        <w:gridCol w:w="2239"/>
        <w:gridCol w:w="990"/>
        <w:gridCol w:w="43"/>
        <w:gridCol w:w="948"/>
      </w:tblGrid>
      <w:tr w:rsidR="00327992" w:rsidRPr="00F43272" w14:paraId="6C8F3B04" w14:textId="5F1F9552" w:rsidTr="00924EAC">
        <w:trPr>
          <w:trHeight w:val="413"/>
        </w:trPr>
        <w:tc>
          <w:tcPr>
            <w:tcW w:w="489" w:type="dxa"/>
            <w:tcBorders>
              <w:left w:val="single" w:sz="4" w:space="0" w:color="auto"/>
            </w:tcBorders>
            <w:vAlign w:val="center"/>
          </w:tcPr>
          <w:p w14:paraId="4ACDFA50" w14:textId="4DBE3668" w:rsidR="00327992" w:rsidRPr="00C4701A" w:rsidRDefault="00327992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  <w:r w:rsidRPr="00C4701A">
              <w:rPr>
                <w:rFonts w:asciiTheme="majorEastAsia" w:eastAsiaTheme="majorEastAsia" w:hAnsiTheme="majorEastAsia" w:cs="ＭＳ ゴシック"/>
              </w:rPr>
              <w:lastRenderedPageBreak/>
              <w:t>1</w:t>
            </w:r>
            <w:r w:rsidR="005924B0" w:rsidRPr="00C4701A">
              <w:rPr>
                <w:rFonts w:asciiTheme="majorEastAsia" w:eastAsiaTheme="majorEastAsia" w:hAnsiTheme="majorEastAsia" w:cs="ＭＳ ゴシック" w:hint="eastAsia"/>
              </w:rPr>
              <w:t>5</w:t>
            </w:r>
          </w:p>
        </w:tc>
        <w:tc>
          <w:tcPr>
            <w:tcW w:w="6458" w:type="dxa"/>
            <w:gridSpan w:val="2"/>
            <w:vAlign w:val="center"/>
          </w:tcPr>
          <w:p w14:paraId="1052F9CA" w14:textId="04E8C4A7" w:rsidR="005924B0" w:rsidRPr="00C4701A" w:rsidRDefault="005924B0" w:rsidP="000F0EBF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ＭＳ Ｐゴシック"/>
                <w:color w:val="202124"/>
                <w:sz w:val="22"/>
                <w:szCs w:val="22"/>
                <w:shd w:val="clear" w:color="auto" w:fill="FFFFFF"/>
              </w:rPr>
            </w:pPr>
            <w:r w:rsidRPr="00C4701A">
              <w:rPr>
                <w:rFonts w:asciiTheme="majorEastAsia" w:eastAsiaTheme="majorEastAsia" w:hAnsiTheme="majorEastAsia" w:cs="ＭＳ Ｐゴシック" w:hint="eastAsia"/>
                <w:color w:val="202124"/>
                <w:sz w:val="22"/>
                <w:szCs w:val="22"/>
                <w:shd w:val="clear" w:color="auto" w:fill="FFFFFF"/>
              </w:rPr>
              <w:t>在宅業務</w:t>
            </w:r>
          </w:p>
          <w:p w14:paraId="5B08B6C3" w14:textId="7FAE7317" w:rsidR="00327992" w:rsidRPr="00C4701A" w:rsidRDefault="005924B0" w:rsidP="000F0EBF">
            <w:pPr>
              <w:widowControl/>
              <w:overflowPunct/>
              <w:adjustRightInd/>
              <w:snapToGrid w:val="0"/>
              <w:jc w:val="left"/>
              <w:textAlignment w:val="auto"/>
              <w:rPr>
                <w:rFonts w:asciiTheme="majorEastAsia" w:eastAsiaTheme="majorEastAsia" w:hAnsiTheme="majorEastAsia" w:cs="ＭＳ ゴシック"/>
              </w:rPr>
            </w:pPr>
            <w:r w:rsidRPr="005924B0">
              <w:rPr>
                <w:rFonts w:asciiTheme="majorEastAsia" w:eastAsiaTheme="majorEastAsia" w:hAnsiTheme="majorEastAsia" w:cs="ＭＳ Ｐゴシック"/>
                <w:color w:val="202124"/>
                <w:sz w:val="16"/>
                <w:szCs w:val="16"/>
                <w:shd w:val="clear" w:color="auto" w:fill="FFFFFF"/>
              </w:rPr>
              <w:t>各種届出を行っており、在宅業務の依頼があった際に対応できる場合は可と</w:t>
            </w:r>
            <w:r w:rsidR="000F0EBF">
              <w:rPr>
                <w:rFonts w:asciiTheme="majorEastAsia" w:eastAsiaTheme="majorEastAsia" w:hAnsiTheme="majorEastAsia" w:cs="ＭＳ Ｐゴシック" w:hint="eastAsia"/>
                <w:color w:val="202124"/>
                <w:sz w:val="16"/>
                <w:szCs w:val="16"/>
                <w:shd w:val="clear" w:color="auto" w:fill="FFFFFF"/>
              </w:rPr>
              <w:t>してください。</w:t>
            </w:r>
          </w:p>
        </w:tc>
        <w:tc>
          <w:tcPr>
            <w:tcW w:w="990" w:type="dxa"/>
            <w:tcBorders>
              <w:right w:val="dashSmallGap" w:sz="4" w:space="0" w:color="auto"/>
            </w:tcBorders>
            <w:vAlign w:val="center"/>
          </w:tcPr>
          <w:p w14:paraId="78583FA9" w14:textId="4B4D95EB" w:rsidR="00327992" w:rsidRPr="000578F3" w:rsidRDefault="005924B0" w:rsidP="000F0EBF">
            <w:pPr>
              <w:snapToGrid w:val="0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可</w:t>
            </w:r>
          </w:p>
        </w:tc>
        <w:tc>
          <w:tcPr>
            <w:tcW w:w="991" w:type="dxa"/>
            <w:gridSpan w:val="2"/>
            <w:tcBorders>
              <w:left w:val="dashSmallGap" w:sz="4" w:space="0" w:color="auto"/>
            </w:tcBorders>
            <w:vAlign w:val="center"/>
          </w:tcPr>
          <w:p w14:paraId="59B04C1F" w14:textId="59CF7475" w:rsidR="00327992" w:rsidRPr="000578F3" w:rsidRDefault="005924B0" w:rsidP="000F0EBF">
            <w:pPr>
              <w:snapToGrid w:val="0"/>
              <w:ind w:left="12"/>
              <w:jc w:val="center"/>
              <w:rPr>
                <w:rFonts w:asciiTheme="majorEastAsia" w:eastAsiaTheme="majorEastAsia" w:hAnsiTheme="majorEastAsia" w:cs="ＭＳ ゴシック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ＭＳ ゴシック" w:hint="eastAsia"/>
                <w:sz w:val="22"/>
                <w:szCs w:val="22"/>
              </w:rPr>
              <w:t>不可</w:t>
            </w:r>
          </w:p>
        </w:tc>
      </w:tr>
      <w:tr w:rsidR="00064E2B" w:rsidRPr="00F43272" w14:paraId="53C81DD3" w14:textId="1A49CD4C" w:rsidTr="00924EAC">
        <w:trPr>
          <w:trHeight w:val="102"/>
        </w:trPr>
        <w:tc>
          <w:tcPr>
            <w:tcW w:w="489" w:type="dxa"/>
            <w:vMerge w:val="restart"/>
            <w:vAlign w:val="center"/>
          </w:tcPr>
          <w:p w14:paraId="4DD7F5C6" w14:textId="50167924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</w:rPr>
            </w:pPr>
            <w:r w:rsidRPr="00C4701A">
              <w:rPr>
                <w:rFonts w:asciiTheme="majorEastAsia" w:eastAsiaTheme="majorEastAsia" w:hAnsiTheme="majorEastAsia" w:cs="ＭＳ ゴシック" w:hint="eastAsia"/>
              </w:rPr>
              <w:t>16</w:t>
            </w:r>
          </w:p>
        </w:tc>
        <w:tc>
          <w:tcPr>
            <w:tcW w:w="4219" w:type="dxa"/>
            <w:vMerge w:val="restart"/>
            <w:vAlign w:val="center"/>
          </w:tcPr>
          <w:p w14:paraId="2F1E6358" w14:textId="015C3F75" w:rsidR="00064E2B" w:rsidRPr="000578F3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>在宅訪問に対応できる時間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1C558F57" w14:textId="66F25EC5" w:rsidR="00064E2B" w:rsidRPr="000578F3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開局時間内</w:t>
            </w:r>
          </w:p>
        </w:tc>
      </w:tr>
      <w:tr w:rsidR="00064E2B" w:rsidRPr="00F43272" w14:paraId="54041A81" w14:textId="77777777" w:rsidTr="00924EAC">
        <w:trPr>
          <w:trHeight w:val="102"/>
        </w:trPr>
        <w:tc>
          <w:tcPr>
            <w:tcW w:w="489" w:type="dxa"/>
            <w:vMerge/>
            <w:vAlign w:val="center"/>
          </w:tcPr>
          <w:p w14:paraId="0B0BD7D8" w14:textId="77777777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60642659" w14:textId="77777777" w:rsidR="00064E2B" w:rsidRPr="000578F3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201CF7" w14:textId="54BC4F70" w:rsidR="00064E2B" w:rsidRPr="000578F3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開局時間の多少前後程度まで</w:t>
            </w:r>
          </w:p>
        </w:tc>
      </w:tr>
      <w:tr w:rsidR="00064E2B" w:rsidRPr="00F43272" w14:paraId="60044E7D" w14:textId="77777777" w:rsidTr="00924EAC">
        <w:trPr>
          <w:trHeight w:val="102"/>
        </w:trPr>
        <w:tc>
          <w:tcPr>
            <w:tcW w:w="489" w:type="dxa"/>
            <w:vMerge/>
            <w:vAlign w:val="center"/>
          </w:tcPr>
          <w:p w14:paraId="3C799A8F" w14:textId="77777777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202B35AB" w14:textId="77777777" w:rsidR="00064E2B" w:rsidRPr="000578F3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4B6B32B" w14:textId="3A8A708D" w:rsidR="00064E2B" w:rsidRPr="000578F3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応相談</w:t>
            </w:r>
          </w:p>
        </w:tc>
      </w:tr>
      <w:tr w:rsidR="00064E2B" w:rsidRPr="00F43272" w14:paraId="7B7C8479" w14:textId="77777777" w:rsidTr="00924EAC">
        <w:trPr>
          <w:trHeight w:val="642"/>
        </w:trPr>
        <w:tc>
          <w:tcPr>
            <w:tcW w:w="489" w:type="dxa"/>
            <w:vMerge/>
            <w:vAlign w:val="center"/>
          </w:tcPr>
          <w:p w14:paraId="2043F165" w14:textId="77777777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69907D51" w14:textId="77777777" w:rsidR="00064E2B" w:rsidRPr="000578F3" w:rsidRDefault="00064E2B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  <w:vAlign w:val="center"/>
          </w:tcPr>
          <w:p w14:paraId="67246D28" w14:textId="3A0AEC42" w:rsidR="00064E2B" w:rsidRPr="000578F3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※</w:t>
            </w:r>
          </w:p>
        </w:tc>
      </w:tr>
      <w:tr w:rsidR="00064E2B" w:rsidRPr="00F43272" w14:paraId="60411F82" w14:textId="77777777" w:rsidTr="00924EAC">
        <w:trPr>
          <w:trHeight w:val="413"/>
        </w:trPr>
        <w:tc>
          <w:tcPr>
            <w:tcW w:w="489" w:type="dxa"/>
            <w:vMerge/>
            <w:vAlign w:val="center"/>
          </w:tcPr>
          <w:p w14:paraId="4D8E7C6F" w14:textId="77777777" w:rsidR="00064E2B" w:rsidRPr="00C4701A" w:rsidRDefault="00064E2B" w:rsidP="000F0EBF">
            <w:pPr>
              <w:snapToGrid w:val="0"/>
              <w:rPr>
                <w:rFonts w:asciiTheme="majorEastAsia" w:eastAsiaTheme="majorEastAsia" w:hAnsiTheme="majorEastAsia" w:cs="ＭＳ ゴシック"/>
              </w:rPr>
            </w:pPr>
          </w:p>
        </w:tc>
        <w:tc>
          <w:tcPr>
            <w:tcW w:w="8439" w:type="dxa"/>
            <w:gridSpan w:val="5"/>
            <w:vAlign w:val="center"/>
          </w:tcPr>
          <w:p w14:paraId="1DB4499A" w14:textId="77777777" w:rsidR="000578F3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</w:pPr>
            <w:r w:rsidRPr="00C4701A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貴薬局で契約を結び在宅業務を行っている患者に対して、通常の在宅訪問に対応できる時間</w:t>
            </w: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。</w:t>
            </w:r>
          </w:p>
          <w:p w14:paraId="722067F5" w14:textId="29D64F7D" w:rsidR="00064E2B" w:rsidRPr="00C4701A" w:rsidRDefault="00064E2B" w:rsidP="000F0EBF">
            <w:pPr>
              <w:snapToGrid w:val="0"/>
              <w:jc w:val="left"/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</w:pP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具体的な時間設定がある場合は※枠に記載してください。</w:t>
            </w:r>
          </w:p>
        </w:tc>
      </w:tr>
      <w:tr w:rsidR="00064E2B" w:rsidRPr="00F43272" w14:paraId="529130F4" w14:textId="5F74C6E7" w:rsidTr="00924EAC">
        <w:trPr>
          <w:trHeight w:val="368"/>
        </w:trPr>
        <w:tc>
          <w:tcPr>
            <w:tcW w:w="489" w:type="dxa"/>
            <w:vMerge w:val="restart"/>
            <w:vAlign w:val="center"/>
          </w:tcPr>
          <w:p w14:paraId="7D1F6D02" w14:textId="585CAC75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17</w:t>
            </w:r>
          </w:p>
        </w:tc>
        <w:tc>
          <w:tcPr>
            <w:tcW w:w="4219" w:type="dxa"/>
            <w:vMerge w:val="restart"/>
            <w:vAlign w:val="center"/>
          </w:tcPr>
          <w:p w14:paraId="0B24D9AE" w14:textId="4AFB1BE9" w:rsidR="00064E2B" w:rsidRPr="000578F3" w:rsidRDefault="00064E2B" w:rsidP="00064E2B">
            <w:pPr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無菌製剤処理</w:t>
            </w:r>
            <w:r w:rsidR="000578F3"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への対応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1DFF6862" w14:textId="5C12CF62" w:rsidR="00064E2B" w:rsidRPr="000578F3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対応不可</w:t>
            </w:r>
          </w:p>
        </w:tc>
      </w:tr>
      <w:tr w:rsidR="00064E2B" w:rsidRPr="00F43272" w14:paraId="4D6302A9" w14:textId="77777777" w:rsidTr="00924EAC">
        <w:trPr>
          <w:trHeight w:val="368"/>
        </w:trPr>
        <w:tc>
          <w:tcPr>
            <w:tcW w:w="489" w:type="dxa"/>
            <w:vMerge/>
            <w:vAlign w:val="center"/>
          </w:tcPr>
          <w:p w14:paraId="4EFBFD16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342914D4" w14:textId="77777777" w:rsidR="00064E2B" w:rsidRPr="000578F3" w:rsidRDefault="00064E2B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710DFB6" w14:textId="41143DF8" w:rsidR="00064E2B" w:rsidRPr="000578F3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自薬局で対応</w:t>
            </w:r>
          </w:p>
        </w:tc>
      </w:tr>
      <w:tr w:rsidR="00064E2B" w:rsidRPr="00F43272" w14:paraId="59A9D3C1" w14:textId="77777777" w:rsidTr="00924EAC">
        <w:trPr>
          <w:trHeight w:val="368"/>
        </w:trPr>
        <w:tc>
          <w:tcPr>
            <w:tcW w:w="489" w:type="dxa"/>
            <w:vMerge/>
            <w:vAlign w:val="center"/>
          </w:tcPr>
          <w:p w14:paraId="6A69FA6A" w14:textId="77777777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tcBorders>
              <w:bottom w:val="single" w:sz="4" w:space="0" w:color="auto"/>
            </w:tcBorders>
            <w:vAlign w:val="center"/>
          </w:tcPr>
          <w:p w14:paraId="7EB8995C" w14:textId="77777777" w:rsidR="00064E2B" w:rsidRPr="000578F3" w:rsidRDefault="00064E2B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0AE04AFF" w14:textId="705FC8A5" w:rsidR="00064E2B" w:rsidRPr="000578F3" w:rsidRDefault="00064E2B" w:rsidP="000F0EBF">
            <w:pPr>
              <w:snapToGrid w:val="0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共同利用で対応</w:t>
            </w:r>
          </w:p>
        </w:tc>
      </w:tr>
      <w:tr w:rsidR="00064E2B" w:rsidRPr="00F43272" w14:paraId="189CB55A" w14:textId="0D578984" w:rsidTr="00924EAC">
        <w:trPr>
          <w:trHeight w:val="417"/>
        </w:trPr>
        <w:tc>
          <w:tcPr>
            <w:tcW w:w="489" w:type="dxa"/>
            <w:vMerge/>
            <w:vAlign w:val="center"/>
          </w:tcPr>
          <w:p w14:paraId="4292C4A6" w14:textId="0F737DFA" w:rsidR="00064E2B" w:rsidRPr="00F43272" w:rsidRDefault="00064E2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439" w:type="dxa"/>
            <w:gridSpan w:val="5"/>
            <w:tcBorders>
              <w:top w:val="single" w:sz="4" w:space="0" w:color="auto"/>
            </w:tcBorders>
            <w:vAlign w:val="center"/>
          </w:tcPr>
          <w:p w14:paraId="724351BC" w14:textId="67E02EF5" w:rsidR="00064E2B" w:rsidRPr="00F43272" w:rsidRDefault="00064E2B" w:rsidP="00064E2B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F80E25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自局で対応される場合は「自局で対応」を、既に共同利用の届け出を</w:t>
            </w: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済まし</w:t>
            </w:r>
            <w:r w:rsidRPr="00F80E25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ており、無菌室の共同利用を利用して調剤を行う場合は「共同利用で対応」を選択してください</w:t>
            </w: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。</w:t>
            </w:r>
          </w:p>
        </w:tc>
      </w:tr>
      <w:tr w:rsidR="008D3C32" w:rsidRPr="00F43272" w14:paraId="2E2B1AB1" w14:textId="77777777" w:rsidTr="00924EAC">
        <w:trPr>
          <w:trHeight w:val="417"/>
        </w:trPr>
        <w:tc>
          <w:tcPr>
            <w:tcW w:w="489" w:type="dxa"/>
            <w:vAlign w:val="center"/>
          </w:tcPr>
          <w:p w14:paraId="234E564B" w14:textId="3B823CE4" w:rsidR="008D3C32" w:rsidRPr="00F43272" w:rsidRDefault="00CF7AFD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 w:rsidRPr="00F43272">
              <w:rPr>
                <w:rFonts w:ascii="ＭＳ ゴシック" w:eastAsia="ＭＳ ゴシック" w:hAnsi="ＭＳ ゴシック" w:cs="ＭＳ ゴシック" w:hint="eastAsia"/>
              </w:rPr>
              <w:t>1</w:t>
            </w:r>
            <w:r w:rsidR="00F80E25">
              <w:rPr>
                <w:rFonts w:ascii="ＭＳ ゴシック" w:eastAsia="ＭＳ ゴシック" w:hAnsi="ＭＳ ゴシック" w:cs="ＭＳ ゴシック" w:hint="eastAsia"/>
              </w:rPr>
              <w:t>8</w:t>
            </w:r>
          </w:p>
        </w:tc>
        <w:tc>
          <w:tcPr>
            <w:tcW w:w="6458" w:type="dxa"/>
            <w:gridSpan w:val="2"/>
            <w:vAlign w:val="center"/>
          </w:tcPr>
          <w:p w14:paraId="0F515144" w14:textId="1E6A9128" w:rsidR="008D3C32" w:rsidRPr="000578F3" w:rsidRDefault="00F80E25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中心静脈栄養</w:t>
            </w:r>
            <w:r w:rsidR="000578F3"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への対応</w:t>
            </w:r>
          </w:p>
        </w:tc>
        <w:tc>
          <w:tcPr>
            <w:tcW w:w="1033" w:type="dxa"/>
            <w:gridSpan w:val="2"/>
            <w:tcBorders>
              <w:right w:val="dashSmallGap" w:sz="4" w:space="0" w:color="auto"/>
            </w:tcBorders>
            <w:vAlign w:val="center"/>
          </w:tcPr>
          <w:p w14:paraId="3DA76543" w14:textId="6D88B0F6" w:rsidR="008D3C32" w:rsidRPr="000578F3" w:rsidRDefault="008D3C32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可</w:t>
            </w:r>
          </w:p>
        </w:tc>
        <w:tc>
          <w:tcPr>
            <w:tcW w:w="948" w:type="dxa"/>
            <w:tcBorders>
              <w:left w:val="dashSmallGap" w:sz="4" w:space="0" w:color="auto"/>
            </w:tcBorders>
            <w:vAlign w:val="center"/>
          </w:tcPr>
          <w:p w14:paraId="59E480B9" w14:textId="1E3379AD" w:rsidR="008D3C32" w:rsidRPr="000578F3" w:rsidRDefault="008D3C32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不可</w:t>
            </w:r>
          </w:p>
        </w:tc>
      </w:tr>
      <w:tr w:rsidR="00F80E25" w:rsidRPr="00F43272" w14:paraId="30A729D3" w14:textId="77777777" w:rsidTr="00924EAC">
        <w:trPr>
          <w:trHeight w:val="417"/>
        </w:trPr>
        <w:tc>
          <w:tcPr>
            <w:tcW w:w="489" w:type="dxa"/>
            <w:vAlign w:val="center"/>
          </w:tcPr>
          <w:p w14:paraId="12DEECEE" w14:textId="446B212D" w:rsidR="00F80E25" w:rsidRPr="00F43272" w:rsidRDefault="00F80E25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19</w:t>
            </w:r>
          </w:p>
        </w:tc>
        <w:tc>
          <w:tcPr>
            <w:tcW w:w="6458" w:type="dxa"/>
            <w:gridSpan w:val="2"/>
            <w:vAlign w:val="center"/>
          </w:tcPr>
          <w:p w14:paraId="0D3412BF" w14:textId="794F7841" w:rsidR="00F80E25" w:rsidRPr="000578F3" w:rsidRDefault="00F80E25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医療用麻薬の持続注射療法</w:t>
            </w:r>
            <w:r w:rsidR="000578F3" w:rsidRPr="000578F3"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への対応</w:t>
            </w:r>
          </w:p>
        </w:tc>
        <w:tc>
          <w:tcPr>
            <w:tcW w:w="1033" w:type="dxa"/>
            <w:gridSpan w:val="2"/>
            <w:tcBorders>
              <w:right w:val="dashSmallGap" w:sz="4" w:space="0" w:color="auto"/>
            </w:tcBorders>
            <w:vAlign w:val="center"/>
          </w:tcPr>
          <w:p w14:paraId="21BFEA47" w14:textId="4034C96F" w:rsidR="00F80E25" w:rsidRPr="000578F3" w:rsidRDefault="00F80E25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可</w:t>
            </w:r>
          </w:p>
        </w:tc>
        <w:tc>
          <w:tcPr>
            <w:tcW w:w="948" w:type="dxa"/>
            <w:tcBorders>
              <w:left w:val="dashSmallGap" w:sz="4" w:space="0" w:color="auto"/>
            </w:tcBorders>
            <w:vAlign w:val="center"/>
          </w:tcPr>
          <w:p w14:paraId="5A8B64CE" w14:textId="196BF59C" w:rsidR="00F80E25" w:rsidRPr="000578F3" w:rsidRDefault="00F80E25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不可</w:t>
            </w:r>
          </w:p>
        </w:tc>
      </w:tr>
      <w:tr w:rsidR="00751E35" w:rsidRPr="00F43272" w14:paraId="32793022" w14:textId="77777777" w:rsidTr="00924EAC">
        <w:trPr>
          <w:trHeight w:val="417"/>
        </w:trPr>
        <w:tc>
          <w:tcPr>
            <w:tcW w:w="489" w:type="dxa"/>
            <w:vAlign w:val="center"/>
          </w:tcPr>
          <w:p w14:paraId="76698E80" w14:textId="5015381D" w:rsidR="00751E35" w:rsidRPr="00F43272" w:rsidRDefault="00751E35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20</w:t>
            </w:r>
          </w:p>
        </w:tc>
        <w:tc>
          <w:tcPr>
            <w:tcW w:w="6458" w:type="dxa"/>
            <w:gridSpan w:val="2"/>
            <w:vAlign w:val="center"/>
          </w:tcPr>
          <w:p w14:paraId="4A8CAA8D" w14:textId="78C555D0" w:rsidR="00751E35" w:rsidRPr="000578F3" w:rsidRDefault="00751E35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小児の在宅医療</w:t>
            </w:r>
            <w:r w:rsidR="000578F3"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への対応</w:t>
            </w:r>
          </w:p>
        </w:tc>
        <w:tc>
          <w:tcPr>
            <w:tcW w:w="1033" w:type="dxa"/>
            <w:gridSpan w:val="2"/>
            <w:tcBorders>
              <w:right w:val="dashSmallGap" w:sz="4" w:space="0" w:color="auto"/>
            </w:tcBorders>
            <w:vAlign w:val="center"/>
          </w:tcPr>
          <w:p w14:paraId="29E5F2C2" w14:textId="77777777" w:rsidR="00751E35" w:rsidRPr="000578F3" w:rsidRDefault="00751E35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可</w:t>
            </w:r>
          </w:p>
        </w:tc>
        <w:tc>
          <w:tcPr>
            <w:tcW w:w="948" w:type="dxa"/>
            <w:tcBorders>
              <w:left w:val="dashSmallGap" w:sz="4" w:space="0" w:color="auto"/>
            </w:tcBorders>
            <w:vAlign w:val="center"/>
          </w:tcPr>
          <w:p w14:paraId="3BE7461A" w14:textId="733741D8" w:rsidR="00751E35" w:rsidRPr="000578F3" w:rsidRDefault="00751E35" w:rsidP="000F0EBF">
            <w:pPr>
              <w:snapToGrid w:val="0"/>
              <w:jc w:val="center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不可</w:t>
            </w:r>
          </w:p>
        </w:tc>
      </w:tr>
      <w:tr w:rsidR="000578F3" w:rsidRPr="00F43272" w14:paraId="6992C339" w14:textId="77777777" w:rsidTr="00924EAC">
        <w:trPr>
          <w:trHeight w:val="180"/>
        </w:trPr>
        <w:tc>
          <w:tcPr>
            <w:tcW w:w="489" w:type="dxa"/>
            <w:vMerge w:val="restart"/>
            <w:vAlign w:val="center"/>
          </w:tcPr>
          <w:p w14:paraId="4AEA8D22" w14:textId="54312F3B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21</w:t>
            </w:r>
          </w:p>
        </w:tc>
        <w:tc>
          <w:tcPr>
            <w:tcW w:w="4219" w:type="dxa"/>
            <w:vMerge w:val="restart"/>
            <w:vAlign w:val="center"/>
          </w:tcPr>
          <w:p w14:paraId="0AF438E7" w14:textId="457A04AC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ケアカンファレンス・退院時共同指導への参加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39040078" w14:textId="5CBA8633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 xml:space="preserve">　可</w:t>
            </w:r>
          </w:p>
        </w:tc>
      </w:tr>
      <w:tr w:rsidR="000578F3" w:rsidRPr="00F43272" w14:paraId="0DE1D10A" w14:textId="77777777" w:rsidTr="00924EAC">
        <w:trPr>
          <w:trHeight w:val="180"/>
        </w:trPr>
        <w:tc>
          <w:tcPr>
            <w:tcW w:w="489" w:type="dxa"/>
            <w:vMerge/>
            <w:vAlign w:val="center"/>
          </w:tcPr>
          <w:p w14:paraId="59F8CAD9" w14:textId="77777777" w:rsidR="000578F3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388ACEFC" w14:textId="77777777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0335F75" w14:textId="732C81AE" w:rsidR="000578F3" w:rsidRPr="000578F3" w:rsidRDefault="000578F3" w:rsidP="000578F3">
            <w:pPr>
              <w:snapToGrid w:val="0"/>
              <w:ind w:firstLineChars="100" w:firstLine="25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状況に応じて可</w:t>
            </w:r>
          </w:p>
        </w:tc>
      </w:tr>
      <w:tr w:rsidR="000578F3" w:rsidRPr="00F43272" w14:paraId="6BC2F68B" w14:textId="77777777" w:rsidTr="00924EAC">
        <w:trPr>
          <w:trHeight w:val="180"/>
        </w:trPr>
        <w:tc>
          <w:tcPr>
            <w:tcW w:w="489" w:type="dxa"/>
            <w:vMerge/>
            <w:vAlign w:val="center"/>
          </w:tcPr>
          <w:p w14:paraId="2B1D35B1" w14:textId="77777777" w:rsidR="000578F3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1AA17E9A" w14:textId="77777777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  <w:vAlign w:val="center"/>
          </w:tcPr>
          <w:p w14:paraId="40828F5F" w14:textId="0D77F18A" w:rsidR="000578F3" w:rsidRPr="000578F3" w:rsidRDefault="000578F3" w:rsidP="000578F3">
            <w:pPr>
              <w:snapToGrid w:val="0"/>
              <w:ind w:firstLineChars="100" w:firstLine="250"/>
              <w:jc w:val="left"/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不可</w:t>
            </w:r>
          </w:p>
        </w:tc>
      </w:tr>
      <w:tr w:rsidR="000578F3" w:rsidRPr="00F43272" w14:paraId="501E70F2" w14:textId="77777777" w:rsidTr="00924EAC">
        <w:trPr>
          <w:trHeight w:val="184"/>
        </w:trPr>
        <w:tc>
          <w:tcPr>
            <w:tcW w:w="489" w:type="dxa"/>
            <w:vMerge w:val="restart"/>
            <w:vAlign w:val="center"/>
          </w:tcPr>
          <w:p w14:paraId="5E927FCB" w14:textId="0723941F" w:rsidR="000578F3" w:rsidRPr="00F43272" w:rsidRDefault="003470E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22</w:t>
            </w:r>
          </w:p>
        </w:tc>
        <w:tc>
          <w:tcPr>
            <w:tcW w:w="4219" w:type="dxa"/>
            <w:vMerge w:val="restart"/>
            <w:vAlign w:val="center"/>
          </w:tcPr>
          <w:p w14:paraId="2F4DE9FA" w14:textId="75121AEA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061E3686" w14:textId="79B2D903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１</w:t>
            </w:r>
          </w:p>
        </w:tc>
      </w:tr>
      <w:tr w:rsidR="000578F3" w:rsidRPr="00F43272" w14:paraId="757FF548" w14:textId="77777777" w:rsidTr="00924EAC">
        <w:trPr>
          <w:trHeight w:val="182"/>
        </w:trPr>
        <w:tc>
          <w:tcPr>
            <w:tcW w:w="489" w:type="dxa"/>
            <w:vMerge/>
            <w:vAlign w:val="center"/>
          </w:tcPr>
          <w:p w14:paraId="20A303BC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28D30C0E" w14:textId="77777777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8236E0" w14:textId="5D3C4658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２</w:t>
            </w:r>
          </w:p>
        </w:tc>
      </w:tr>
      <w:tr w:rsidR="000578F3" w:rsidRPr="00F43272" w14:paraId="18D12D9A" w14:textId="77777777" w:rsidTr="00924EAC">
        <w:trPr>
          <w:trHeight w:val="182"/>
        </w:trPr>
        <w:tc>
          <w:tcPr>
            <w:tcW w:w="489" w:type="dxa"/>
            <w:vMerge/>
            <w:vAlign w:val="center"/>
          </w:tcPr>
          <w:p w14:paraId="48F1B70E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7C085D23" w14:textId="77777777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EA0BBD" w14:textId="264D2C8D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３</w:t>
            </w:r>
          </w:p>
        </w:tc>
      </w:tr>
      <w:tr w:rsidR="000578F3" w:rsidRPr="00F43272" w14:paraId="7530E087" w14:textId="77777777" w:rsidTr="00924EAC">
        <w:trPr>
          <w:trHeight w:val="182"/>
        </w:trPr>
        <w:tc>
          <w:tcPr>
            <w:tcW w:w="489" w:type="dxa"/>
            <w:vMerge/>
            <w:vAlign w:val="center"/>
          </w:tcPr>
          <w:p w14:paraId="2BCF1B8D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4360C950" w14:textId="77777777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17DAC6" w14:textId="5B5442CD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地域支援体制加算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４</w:t>
            </w:r>
          </w:p>
        </w:tc>
      </w:tr>
      <w:tr w:rsidR="000578F3" w:rsidRPr="00F43272" w14:paraId="4189DC3A" w14:textId="77777777" w:rsidTr="00924EAC">
        <w:trPr>
          <w:trHeight w:val="182"/>
        </w:trPr>
        <w:tc>
          <w:tcPr>
            <w:tcW w:w="489" w:type="dxa"/>
            <w:vMerge/>
            <w:vAlign w:val="center"/>
          </w:tcPr>
          <w:p w14:paraId="6F228BF5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1B602C05" w14:textId="77777777" w:rsidR="000578F3" w:rsidRPr="00751E35" w:rsidRDefault="000578F3" w:rsidP="000F0EBF">
            <w:pPr>
              <w:snapToGrid w:val="0"/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  <w:vAlign w:val="center"/>
          </w:tcPr>
          <w:p w14:paraId="53857297" w14:textId="23F6B2BA" w:rsidR="000578F3" w:rsidRPr="00751E35" w:rsidRDefault="000578F3" w:rsidP="000578F3">
            <w:pPr>
              <w:snapToGrid w:val="0"/>
              <w:ind w:firstLineChars="100" w:firstLine="250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751E35">
              <w:rPr>
                <w:rFonts w:asciiTheme="majorEastAsia" w:eastAsiaTheme="majorEastAsia" w:hAnsiTheme="majorEastAsia"/>
                <w:color w:val="202124"/>
                <w:sz w:val="22"/>
                <w:szCs w:val="22"/>
              </w:rPr>
              <w:t>加算</w:t>
            </w:r>
            <w:r>
              <w:rPr>
                <w:rFonts w:asciiTheme="majorEastAsia" w:eastAsiaTheme="majorEastAsia" w:hAnsiTheme="majorEastAsia" w:hint="eastAsia"/>
                <w:color w:val="202124"/>
                <w:sz w:val="22"/>
                <w:szCs w:val="22"/>
              </w:rPr>
              <w:t>なし</w:t>
            </w:r>
          </w:p>
        </w:tc>
      </w:tr>
      <w:tr w:rsidR="000578F3" w:rsidRPr="00F43272" w14:paraId="0AC87618" w14:textId="6D9E2554" w:rsidTr="00924EAC">
        <w:trPr>
          <w:trHeight w:val="417"/>
        </w:trPr>
        <w:tc>
          <w:tcPr>
            <w:tcW w:w="489" w:type="dxa"/>
            <w:vMerge/>
            <w:vAlign w:val="center"/>
          </w:tcPr>
          <w:p w14:paraId="156526BF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439" w:type="dxa"/>
            <w:gridSpan w:val="5"/>
            <w:tcBorders>
              <w:bottom w:val="single" w:sz="4" w:space="0" w:color="auto"/>
            </w:tcBorders>
            <w:vAlign w:val="center"/>
          </w:tcPr>
          <w:p w14:paraId="670AF4E9" w14:textId="3ED0E7F1" w:rsidR="000578F3" w:rsidRPr="00F43272" w:rsidRDefault="000578F3" w:rsidP="000578F3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</w:rPr>
            </w:pPr>
            <w:r w:rsidRPr="000578F3"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令和6年</w:t>
            </w:r>
            <w:r w:rsidRPr="000578F3">
              <w:rPr>
                <w:rFonts w:asciiTheme="majorEastAsia" w:eastAsiaTheme="majorEastAsia" w:hAnsiTheme="majorEastAsia"/>
                <w:color w:val="0070C0"/>
                <w:sz w:val="16"/>
                <w:szCs w:val="16"/>
                <w:shd w:val="clear" w:color="auto" w:fill="FFFFFF"/>
              </w:rPr>
              <w:t>6月以降の算定予定</w:t>
            </w: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を選択してください</w:t>
            </w:r>
            <w:r w:rsidRPr="000578F3">
              <w:rPr>
                <w:rFonts w:asciiTheme="majorEastAsia" w:eastAsiaTheme="majorEastAsia" w:hAnsiTheme="majorEastAsia"/>
                <w:color w:val="0070C0"/>
                <w:sz w:val="16"/>
                <w:szCs w:val="16"/>
                <w:shd w:val="clear" w:color="auto" w:fill="FFFFFF"/>
              </w:rPr>
              <w:t>。変更</w:t>
            </w: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の</w:t>
            </w:r>
            <w:r w:rsidRPr="000578F3">
              <w:rPr>
                <w:rFonts w:asciiTheme="majorEastAsia" w:eastAsiaTheme="majorEastAsia" w:hAnsiTheme="majorEastAsia"/>
                <w:color w:val="0070C0"/>
                <w:sz w:val="16"/>
                <w:szCs w:val="16"/>
                <w:shd w:val="clear" w:color="auto" w:fill="FFFFFF"/>
              </w:rPr>
              <w:t>場合は</w:t>
            </w:r>
            <w:r w:rsidRPr="000578F3"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変更届を提出</w:t>
            </w: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してください</w:t>
            </w:r>
            <w:r w:rsidRPr="000578F3">
              <w:rPr>
                <w:rFonts w:asciiTheme="majorEastAsia" w:eastAsiaTheme="majorEastAsia" w:hAnsiTheme="majorEastAsia"/>
                <w:color w:val="0070C0"/>
                <w:sz w:val="16"/>
                <w:szCs w:val="16"/>
                <w:shd w:val="clear" w:color="auto" w:fill="FFFFFF"/>
              </w:rPr>
              <w:t>。</w:t>
            </w:r>
            <w:r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br/>
            </w:r>
            <w:r w:rsidRPr="00751E35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地域支援体制加算算定薬局は、「夜間にも相談できる薬局」として</w:t>
            </w:r>
            <w:r>
              <w:rPr>
                <w:rFonts w:asciiTheme="majorEastAsia" w:eastAsiaTheme="majorEastAsia" w:hAnsiTheme="majorEastAsia" w:hint="eastAsia"/>
                <w:color w:val="202124"/>
                <w:sz w:val="16"/>
                <w:szCs w:val="16"/>
                <w:shd w:val="clear" w:color="auto" w:fill="FFFFFF"/>
              </w:rPr>
              <w:t>公表します</w:t>
            </w:r>
            <w:r w:rsidRPr="00751E35">
              <w:rPr>
                <w:rFonts w:asciiTheme="majorEastAsia" w:eastAsiaTheme="majorEastAsia" w:hAnsiTheme="majorEastAsia"/>
                <w:color w:val="202124"/>
                <w:sz w:val="16"/>
                <w:szCs w:val="16"/>
                <w:shd w:val="clear" w:color="auto" w:fill="FFFFFF"/>
              </w:rPr>
              <w:t>。</w:t>
            </w:r>
          </w:p>
        </w:tc>
      </w:tr>
      <w:tr w:rsidR="000578F3" w:rsidRPr="00F43272" w14:paraId="33CBA490" w14:textId="77777777" w:rsidTr="00924EAC">
        <w:trPr>
          <w:trHeight w:val="228"/>
        </w:trPr>
        <w:tc>
          <w:tcPr>
            <w:tcW w:w="489" w:type="dxa"/>
            <w:vMerge w:val="restart"/>
            <w:vAlign w:val="center"/>
          </w:tcPr>
          <w:p w14:paraId="277ADAA9" w14:textId="55F10A5C" w:rsidR="000578F3" w:rsidRPr="00F43272" w:rsidRDefault="003470EB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23</w:t>
            </w:r>
          </w:p>
        </w:tc>
        <w:tc>
          <w:tcPr>
            <w:tcW w:w="4219" w:type="dxa"/>
            <w:vMerge w:val="restart"/>
            <w:vAlign w:val="center"/>
          </w:tcPr>
          <w:p w14:paraId="7C828E4D" w14:textId="529F7A71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在宅薬学総合体制加算</w:t>
            </w:r>
          </w:p>
        </w:tc>
        <w:tc>
          <w:tcPr>
            <w:tcW w:w="4220" w:type="dxa"/>
            <w:gridSpan w:val="4"/>
            <w:tcBorders>
              <w:bottom w:val="dashSmallGap" w:sz="4" w:space="0" w:color="auto"/>
            </w:tcBorders>
            <w:vAlign w:val="center"/>
          </w:tcPr>
          <w:p w14:paraId="73558B3D" w14:textId="162C6E3B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在宅薬学総合体制加算１</w:t>
            </w:r>
          </w:p>
        </w:tc>
      </w:tr>
      <w:tr w:rsidR="000578F3" w:rsidRPr="00F43272" w14:paraId="0BEFCB58" w14:textId="77777777" w:rsidTr="00924EAC">
        <w:trPr>
          <w:trHeight w:val="228"/>
        </w:trPr>
        <w:tc>
          <w:tcPr>
            <w:tcW w:w="489" w:type="dxa"/>
            <w:vMerge/>
            <w:vAlign w:val="center"/>
          </w:tcPr>
          <w:p w14:paraId="71FA8C93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33EFE315" w14:textId="77777777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4E763E3" w14:textId="2BBF84A4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</w:t>
            </w:r>
            <w:r w:rsidRPr="000578F3">
              <w:rPr>
                <w:rFonts w:ascii="ＭＳ ゴシック" w:eastAsia="ＭＳ ゴシック" w:hAnsi="ＭＳ ゴシック" w:cs="Times New Roman" w:hint="eastAsia"/>
                <w:sz w:val="22"/>
                <w:szCs w:val="22"/>
              </w:rPr>
              <w:t>在宅薬学総合体制加算２</w:t>
            </w:r>
          </w:p>
        </w:tc>
      </w:tr>
      <w:tr w:rsidR="000578F3" w:rsidRPr="00F43272" w14:paraId="0D23F14E" w14:textId="77777777" w:rsidTr="00924EAC">
        <w:trPr>
          <w:trHeight w:val="228"/>
        </w:trPr>
        <w:tc>
          <w:tcPr>
            <w:tcW w:w="489" w:type="dxa"/>
            <w:vMerge/>
            <w:vAlign w:val="center"/>
          </w:tcPr>
          <w:p w14:paraId="09589436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4219" w:type="dxa"/>
            <w:vMerge/>
            <w:vAlign w:val="center"/>
          </w:tcPr>
          <w:p w14:paraId="263A99A9" w14:textId="77777777" w:rsidR="000578F3" w:rsidRPr="000578F3" w:rsidRDefault="000578F3" w:rsidP="000F0EBF">
            <w:pPr>
              <w:snapToGrid w:val="0"/>
              <w:jc w:val="left"/>
              <w:rPr>
                <w:rFonts w:ascii="ＭＳ ゴシック" w:eastAsia="ＭＳ ゴシック" w:hAnsi="ＭＳ ゴシック" w:cs="Times New Roman"/>
                <w:sz w:val="22"/>
                <w:szCs w:val="22"/>
              </w:rPr>
            </w:pPr>
          </w:p>
        </w:tc>
        <w:tc>
          <w:tcPr>
            <w:tcW w:w="4220" w:type="dxa"/>
            <w:gridSpan w:val="4"/>
            <w:tcBorders>
              <w:top w:val="dashSmallGap" w:sz="4" w:space="0" w:color="auto"/>
            </w:tcBorders>
            <w:vAlign w:val="center"/>
          </w:tcPr>
          <w:p w14:paraId="3125AB28" w14:textId="3F847D89" w:rsidR="000578F3" w:rsidRPr="000578F3" w:rsidRDefault="000578F3" w:rsidP="000F0EBF">
            <w:pPr>
              <w:snapToGrid w:val="0"/>
              <w:jc w:val="left"/>
              <w:rPr>
                <w:rFonts w:asciiTheme="majorEastAsia" w:eastAsiaTheme="majorEastAsia" w:hAnsiTheme="majorEastAsia" w:cs="Times New Roman"/>
                <w:sz w:val="22"/>
                <w:szCs w:val="22"/>
              </w:rPr>
            </w:pPr>
            <w:r w:rsidRPr="000578F3">
              <w:rPr>
                <w:rFonts w:asciiTheme="majorEastAsia" w:eastAsiaTheme="majorEastAsia" w:hAnsiTheme="majorEastAsia" w:cs="Times New Roman" w:hint="eastAsia"/>
                <w:sz w:val="22"/>
                <w:szCs w:val="22"/>
              </w:rPr>
              <w:t xml:space="preserve">　加算なし</w:t>
            </w:r>
          </w:p>
        </w:tc>
      </w:tr>
      <w:tr w:rsidR="000578F3" w:rsidRPr="00F43272" w14:paraId="6D990A7B" w14:textId="4A003638" w:rsidTr="00924EAC">
        <w:trPr>
          <w:trHeight w:val="417"/>
        </w:trPr>
        <w:tc>
          <w:tcPr>
            <w:tcW w:w="489" w:type="dxa"/>
            <w:vMerge/>
            <w:vAlign w:val="center"/>
          </w:tcPr>
          <w:p w14:paraId="0AC7300B" w14:textId="77777777" w:rsidR="000578F3" w:rsidRPr="00F43272" w:rsidRDefault="000578F3" w:rsidP="000F0EBF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8439" w:type="dxa"/>
            <w:gridSpan w:val="5"/>
            <w:vAlign w:val="center"/>
          </w:tcPr>
          <w:p w14:paraId="052CEE2B" w14:textId="46412A6D" w:rsidR="000578F3" w:rsidRPr="000578F3" w:rsidRDefault="000578F3" w:rsidP="000578F3">
            <w:pPr>
              <w:snapToGrid w:val="0"/>
              <w:jc w:val="left"/>
              <w:rPr>
                <w:rFonts w:ascii="ＭＳ ゴシック" w:eastAsia="ＭＳ ゴシック" w:hAnsi="ＭＳ ゴシック" w:cs="ＭＳ ゴシック"/>
                <w:color w:val="0070C0"/>
              </w:rPr>
            </w:pPr>
            <w:r w:rsidRPr="000578F3"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令和6年</w:t>
            </w:r>
            <w:r w:rsidRPr="000578F3">
              <w:rPr>
                <w:rFonts w:asciiTheme="majorEastAsia" w:eastAsiaTheme="majorEastAsia" w:hAnsiTheme="majorEastAsia"/>
                <w:color w:val="0070C0"/>
                <w:sz w:val="16"/>
                <w:szCs w:val="16"/>
                <w:shd w:val="clear" w:color="auto" w:fill="FFFFFF"/>
              </w:rPr>
              <w:t>6月以降の算定予定</w:t>
            </w: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を選択してください</w:t>
            </w:r>
            <w:r w:rsidRPr="000578F3">
              <w:rPr>
                <w:rFonts w:asciiTheme="majorEastAsia" w:eastAsiaTheme="majorEastAsia" w:hAnsiTheme="majorEastAsia"/>
                <w:color w:val="0070C0"/>
                <w:sz w:val="16"/>
                <w:szCs w:val="16"/>
                <w:shd w:val="clear" w:color="auto" w:fill="FFFFFF"/>
              </w:rPr>
              <w:t>。変更</w:t>
            </w: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の</w:t>
            </w:r>
            <w:r w:rsidRPr="000578F3">
              <w:rPr>
                <w:rFonts w:asciiTheme="majorEastAsia" w:eastAsiaTheme="majorEastAsia" w:hAnsiTheme="majorEastAsia"/>
                <w:color w:val="0070C0"/>
                <w:sz w:val="16"/>
                <w:szCs w:val="16"/>
                <w:shd w:val="clear" w:color="auto" w:fill="FFFFFF"/>
              </w:rPr>
              <w:t>場合は</w:t>
            </w:r>
            <w:r w:rsidRPr="000578F3"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変更届を提出</w:t>
            </w:r>
            <w:r>
              <w:rPr>
                <w:rFonts w:asciiTheme="majorEastAsia" w:eastAsiaTheme="majorEastAsia" w:hAnsiTheme="majorEastAsia" w:hint="eastAsia"/>
                <w:color w:val="0070C0"/>
                <w:sz w:val="16"/>
                <w:szCs w:val="16"/>
                <w:shd w:val="clear" w:color="auto" w:fill="FFFFFF"/>
              </w:rPr>
              <w:t>してください</w:t>
            </w:r>
            <w:r w:rsidRPr="000578F3">
              <w:rPr>
                <w:rFonts w:asciiTheme="majorEastAsia" w:eastAsiaTheme="majorEastAsia" w:hAnsiTheme="majorEastAsia"/>
                <w:color w:val="0070C0"/>
                <w:sz w:val="16"/>
                <w:szCs w:val="16"/>
                <w:shd w:val="clear" w:color="auto" w:fill="FFFFFF"/>
              </w:rPr>
              <w:t>。</w:t>
            </w:r>
          </w:p>
        </w:tc>
      </w:tr>
      <w:tr w:rsidR="00924EAC" w:rsidRPr="00F43272" w14:paraId="1EA150FA" w14:textId="77777777" w:rsidTr="00924EAC">
        <w:trPr>
          <w:trHeight w:val="125"/>
        </w:trPr>
        <w:tc>
          <w:tcPr>
            <w:tcW w:w="489" w:type="dxa"/>
            <w:vAlign w:val="center"/>
          </w:tcPr>
          <w:p w14:paraId="3B0A5206" w14:textId="437721B4" w:rsidR="00924EAC" w:rsidRPr="00F43272" w:rsidRDefault="00924EAC" w:rsidP="00924EAC">
            <w:pPr>
              <w:snapToGrid w:val="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明朝" w:cs="Times New Roman" w:hint="eastAsia"/>
                <w:spacing w:val="16"/>
              </w:rPr>
              <w:t>24</w:t>
            </w:r>
          </w:p>
        </w:tc>
        <w:tc>
          <w:tcPr>
            <w:tcW w:w="8439" w:type="dxa"/>
            <w:gridSpan w:val="5"/>
          </w:tcPr>
          <w:p w14:paraId="1FB08CCA" w14:textId="77777777" w:rsidR="00924EAC" w:rsidRDefault="00924EAC" w:rsidP="00924EAC">
            <w:pPr>
              <w:snapToGrid w:val="0"/>
              <w:rPr>
                <w:rFonts w:asciiTheme="majorEastAsia" w:eastAsiaTheme="majorEastAsia" w:hAnsiTheme="majorEastAsia" w:cs="Times New Roman"/>
                <w:spacing w:val="16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16"/>
              </w:rPr>
              <w:t>薬局所在地の地図</w:t>
            </w:r>
          </w:p>
          <w:p w14:paraId="721B7162" w14:textId="77777777" w:rsidR="001D0CDC" w:rsidRDefault="001D0CDC" w:rsidP="0024178A">
            <w:pPr>
              <w:snapToGrid w:val="0"/>
              <w:rPr>
                <w:rFonts w:asciiTheme="majorEastAsia" w:eastAsiaTheme="majorEastAsia" w:hAnsiTheme="majorEastAsia" w:cs="Times New Roman"/>
                <w:color w:val="auto"/>
                <w:spacing w:val="16"/>
                <w:sz w:val="18"/>
                <w:szCs w:val="18"/>
              </w:rPr>
            </w:pPr>
            <w:r w:rsidRPr="00904A39">
              <w:rPr>
                <w:rFonts w:asciiTheme="majorEastAsia" w:eastAsiaTheme="majorEastAsia" w:hAnsiTheme="majorEastAsia" w:cs="Times New Roman" w:hint="eastAsia"/>
                <w:color w:val="auto"/>
                <w:spacing w:val="16"/>
                <w:sz w:val="18"/>
                <w:szCs w:val="18"/>
              </w:rPr>
              <w:t>所在地に変更がある場合は、Googleマップの画面コピー等薬局の所在地が分かる地図を添付してください。</w:t>
            </w:r>
          </w:p>
          <w:p w14:paraId="3763F112" w14:textId="77777777" w:rsidR="0024178A" w:rsidRDefault="0024178A" w:rsidP="0024178A">
            <w:pPr>
              <w:snapToGrid w:val="0"/>
              <w:rPr>
                <w:rFonts w:asciiTheme="majorEastAsia" w:eastAsiaTheme="majorEastAsia" w:hAnsiTheme="majorEastAsia"/>
                <w:color w:val="FF0000"/>
                <w:spacing w:val="16"/>
                <w:sz w:val="18"/>
                <w:szCs w:val="18"/>
                <w:vertAlign w:val="superscript"/>
              </w:rPr>
            </w:pPr>
          </w:p>
          <w:p w14:paraId="45177997" w14:textId="77777777" w:rsidR="0024178A" w:rsidRDefault="0024178A" w:rsidP="0024178A">
            <w:pPr>
              <w:snapToGrid w:val="0"/>
              <w:rPr>
                <w:rFonts w:asciiTheme="majorEastAsia" w:eastAsiaTheme="majorEastAsia" w:hAnsiTheme="majorEastAsia"/>
                <w:color w:val="FF0000"/>
                <w:spacing w:val="16"/>
                <w:sz w:val="18"/>
                <w:szCs w:val="18"/>
                <w:vertAlign w:val="superscript"/>
              </w:rPr>
            </w:pPr>
          </w:p>
          <w:p w14:paraId="1853D589" w14:textId="77777777" w:rsidR="0024178A" w:rsidRDefault="0024178A" w:rsidP="0024178A">
            <w:pPr>
              <w:snapToGrid w:val="0"/>
              <w:rPr>
                <w:rFonts w:asciiTheme="majorEastAsia" w:eastAsiaTheme="majorEastAsia" w:hAnsiTheme="majorEastAsia"/>
                <w:color w:val="FF0000"/>
                <w:spacing w:val="16"/>
                <w:sz w:val="18"/>
                <w:szCs w:val="18"/>
                <w:vertAlign w:val="superscript"/>
              </w:rPr>
            </w:pPr>
          </w:p>
          <w:p w14:paraId="15F978F0" w14:textId="60EA9011" w:rsidR="0024178A" w:rsidRPr="00924EAC" w:rsidRDefault="0024178A" w:rsidP="0024178A">
            <w:pPr>
              <w:snapToGrid w:val="0"/>
              <w:rPr>
                <w:rFonts w:ascii="ＭＳ ゴシック" w:eastAsia="ＭＳ ゴシック" w:hAnsi="ＭＳ ゴシック" w:hint="eastAsia"/>
                <w:color w:val="FF0000"/>
                <w:vertAlign w:val="superscript"/>
              </w:rPr>
            </w:pPr>
          </w:p>
        </w:tc>
      </w:tr>
    </w:tbl>
    <w:p w14:paraId="3F9576D3" w14:textId="77777777" w:rsidR="002D112D" w:rsidRPr="00924EAC" w:rsidRDefault="002D112D" w:rsidP="004947D1">
      <w:pPr>
        <w:rPr>
          <w:rFonts w:ascii="ＭＳ 明朝" w:cs="Times New Roman" w:hint="eastAsia"/>
          <w:spacing w:val="16"/>
        </w:rPr>
      </w:pPr>
    </w:p>
    <w:sectPr w:rsidR="002D112D" w:rsidRPr="00924EAC" w:rsidSect="009B2383">
      <w:footerReference w:type="default" r:id="rId7"/>
      <w:type w:val="continuous"/>
      <w:pgSz w:w="11906" w:h="16838" w:code="9"/>
      <w:pgMar w:top="1134" w:right="1134" w:bottom="1134" w:left="1134" w:header="0" w:footer="0" w:gutter="0"/>
      <w:pgNumType w:start="1"/>
      <w:cols w:space="720"/>
      <w:noEndnote/>
      <w:docGrid w:type="linesAndChars" w:linePitch="404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A0ED07" w14:textId="77777777" w:rsidR="009B2383" w:rsidRDefault="009B2383">
      <w:r>
        <w:separator/>
      </w:r>
    </w:p>
  </w:endnote>
  <w:endnote w:type="continuationSeparator" w:id="0">
    <w:p w14:paraId="74849A8B" w14:textId="77777777" w:rsidR="009B2383" w:rsidRDefault="009B2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797190A" w14:textId="77777777" w:rsidR="00516920" w:rsidRDefault="00516920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0393D1" w14:textId="77777777" w:rsidR="009B2383" w:rsidRDefault="009B238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EA3834D" w14:textId="77777777" w:rsidR="009B2383" w:rsidRDefault="009B2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6144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47"/>
    <w:rsid w:val="00005D84"/>
    <w:rsid w:val="00020FA9"/>
    <w:rsid w:val="000342ED"/>
    <w:rsid w:val="00045A95"/>
    <w:rsid w:val="00051CF8"/>
    <w:rsid w:val="000578F3"/>
    <w:rsid w:val="00064E2B"/>
    <w:rsid w:val="00080DF5"/>
    <w:rsid w:val="000B1ADC"/>
    <w:rsid w:val="000F0EBF"/>
    <w:rsid w:val="000F23EB"/>
    <w:rsid w:val="001142AA"/>
    <w:rsid w:val="00173F66"/>
    <w:rsid w:val="00190E6C"/>
    <w:rsid w:val="001C426B"/>
    <w:rsid w:val="001D0CDC"/>
    <w:rsid w:val="0024178A"/>
    <w:rsid w:val="002513C2"/>
    <w:rsid w:val="0026563B"/>
    <w:rsid w:val="00276479"/>
    <w:rsid w:val="00282427"/>
    <w:rsid w:val="00286F10"/>
    <w:rsid w:val="002D112D"/>
    <w:rsid w:val="002E281C"/>
    <w:rsid w:val="002F5ED1"/>
    <w:rsid w:val="00327992"/>
    <w:rsid w:val="003470EB"/>
    <w:rsid w:val="00355356"/>
    <w:rsid w:val="00360922"/>
    <w:rsid w:val="00381E46"/>
    <w:rsid w:val="003C73CB"/>
    <w:rsid w:val="003F6663"/>
    <w:rsid w:val="0042182D"/>
    <w:rsid w:val="004947D1"/>
    <w:rsid w:val="00516920"/>
    <w:rsid w:val="005924B0"/>
    <w:rsid w:val="005A2D33"/>
    <w:rsid w:val="005A7E0D"/>
    <w:rsid w:val="005E3003"/>
    <w:rsid w:val="00613FE3"/>
    <w:rsid w:val="006B1C3D"/>
    <w:rsid w:val="006F1F6B"/>
    <w:rsid w:val="007505AF"/>
    <w:rsid w:val="00751E35"/>
    <w:rsid w:val="00770470"/>
    <w:rsid w:val="00775A42"/>
    <w:rsid w:val="00795558"/>
    <w:rsid w:val="0080234F"/>
    <w:rsid w:val="00881345"/>
    <w:rsid w:val="008C0E74"/>
    <w:rsid w:val="008D3C32"/>
    <w:rsid w:val="008D60B1"/>
    <w:rsid w:val="008E0099"/>
    <w:rsid w:val="008F3180"/>
    <w:rsid w:val="008F5323"/>
    <w:rsid w:val="00901C88"/>
    <w:rsid w:val="00904A39"/>
    <w:rsid w:val="00914FBE"/>
    <w:rsid w:val="00917204"/>
    <w:rsid w:val="00924EAC"/>
    <w:rsid w:val="00941E95"/>
    <w:rsid w:val="009566B9"/>
    <w:rsid w:val="009910F8"/>
    <w:rsid w:val="009B2383"/>
    <w:rsid w:val="009C45D3"/>
    <w:rsid w:val="009F195B"/>
    <w:rsid w:val="00A563AC"/>
    <w:rsid w:val="00AB2EFF"/>
    <w:rsid w:val="00B14747"/>
    <w:rsid w:val="00B964CF"/>
    <w:rsid w:val="00BD3492"/>
    <w:rsid w:val="00C429F1"/>
    <w:rsid w:val="00C4701A"/>
    <w:rsid w:val="00CF7AFD"/>
    <w:rsid w:val="00D122BA"/>
    <w:rsid w:val="00D837F9"/>
    <w:rsid w:val="00DC07CA"/>
    <w:rsid w:val="00E40142"/>
    <w:rsid w:val="00EC7C63"/>
    <w:rsid w:val="00EF2AB2"/>
    <w:rsid w:val="00F16616"/>
    <w:rsid w:val="00F31820"/>
    <w:rsid w:val="00F43272"/>
    <w:rsid w:val="00F46752"/>
    <w:rsid w:val="00F765EA"/>
    <w:rsid w:val="00F80E25"/>
    <w:rsid w:val="00FA4619"/>
    <w:rsid w:val="00FB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ACB72D"/>
  <w15:docId w15:val="{AFE74901-D30C-42B5-B6A0-83FBE46AB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474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1474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0234F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rsid w:val="00924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81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DC8A0-1599-434D-B3AC-A2C82A128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286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応需薬局リスト掲載申込書</vt:lpstr>
      <vt:lpstr>応需薬局リスト掲載申込書</vt:lpstr>
    </vt:vector>
  </TitlesOfParts>
  <Company>広島県薬剤師会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応需薬局リスト掲載申込書</dc:title>
  <dc:creator>広島県薬剤師会</dc:creator>
  <cp:lastModifiedBy>usr01</cp:lastModifiedBy>
  <cp:revision>4</cp:revision>
  <cp:lastPrinted>2024-04-25T04:47:00Z</cp:lastPrinted>
  <dcterms:created xsi:type="dcterms:W3CDTF">2024-05-01T06:55:00Z</dcterms:created>
  <dcterms:modified xsi:type="dcterms:W3CDTF">2024-05-01T07:10:00Z</dcterms:modified>
</cp:coreProperties>
</file>