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4A0BD8" w14:textId="08FCE42D" w:rsidR="004A64AD" w:rsidRDefault="004A64AD">
      <w:r>
        <w:rPr>
          <w:rFonts w:hint="eastAsia"/>
        </w:rPr>
        <w:t>申請方法</w:t>
      </w:r>
    </w:p>
    <w:p w14:paraId="08286012" w14:textId="77777777" w:rsidR="004A64AD" w:rsidRDefault="004A64AD"/>
    <w:p w14:paraId="78785371" w14:textId="2AB54BC4" w:rsidR="007C349D" w:rsidRDefault="00BE0EF1">
      <w:r>
        <w:rPr>
          <w:rFonts w:hint="eastAsia"/>
        </w:rPr>
        <w:t>【</w:t>
      </w:r>
      <w:r w:rsidR="00CE4B6F">
        <w:rPr>
          <w:rFonts w:hint="eastAsia"/>
        </w:rPr>
        <w:t>認定条件の確認</w:t>
      </w:r>
      <w:r>
        <w:rPr>
          <w:rFonts w:hint="eastAsia"/>
        </w:rPr>
        <w:t>】</w:t>
      </w:r>
    </w:p>
    <w:p w14:paraId="5B80425B" w14:textId="7E0C33F5" w:rsidR="00CE4B6F" w:rsidRDefault="00CE4B6F">
      <w:r>
        <w:rPr>
          <w:rFonts w:hint="eastAsia"/>
        </w:rPr>
        <w:t>年度内に「薬剤師禁煙支援アドバイザー」は５ポイント、「薬剤師禁煙支援マスター」は１０ポイント以上あることを確認してください。</w:t>
      </w:r>
    </w:p>
    <w:p w14:paraId="6658A5A3" w14:textId="77777777" w:rsidR="00CE4B6F" w:rsidRDefault="00CE4B6F"/>
    <w:p w14:paraId="2D31F464" w14:textId="77777777" w:rsidR="00010410" w:rsidRDefault="00010410">
      <w:pPr>
        <w:rPr>
          <w:rFonts w:hint="eastAsia"/>
        </w:rPr>
      </w:pPr>
    </w:p>
    <w:p w14:paraId="749E3133" w14:textId="676707C8" w:rsidR="00CE4B6F" w:rsidRDefault="00BE0EF1">
      <w:r>
        <w:rPr>
          <w:rFonts w:hint="eastAsia"/>
        </w:rPr>
        <w:t>【</w:t>
      </w:r>
      <w:r w:rsidR="00CE4B6F">
        <w:rPr>
          <w:rFonts w:hint="eastAsia"/>
        </w:rPr>
        <w:t>認定申請</w:t>
      </w:r>
      <w:r>
        <w:rPr>
          <w:rFonts w:hint="eastAsia"/>
        </w:rPr>
        <w:t>】</w:t>
      </w:r>
    </w:p>
    <w:p w14:paraId="02826185" w14:textId="781154A2" w:rsidR="00CE4B6F" w:rsidRDefault="00ED09A3">
      <w:r>
        <w:rPr>
          <w:rFonts w:hint="eastAsia"/>
        </w:rPr>
        <w:t>広島県薬剤師会ホームページより</w:t>
      </w:r>
      <w:r w:rsidR="00CE4B6F">
        <w:rPr>
          <w:rFonts w:hint="eastAsia"/>
        </w:rPr>
        <w:t>「禁煙支援薬剤師認定申請書」「禁煙支援薬剤師認定申請添付書」をダウンロードし提出してください。</w:t>
      </w:r>
    </w:p>
    <w:p w14:paraId="2CC529B9" w14:textId="48E31DD5" w:rsidR="00CE4B6F" w:rsidRPr="003E4969" w:rsidRDefault="00CE4B6F">
      <w:pPr>
        <w:rPr>
          <w:shd w:val="pct15" w:color="auto" w:fill="FFFFFF"/>
        </w:rPr>
      </w:pPr>
      <w:r>
        <w:rPr>
          <w:rFonts w:hint="eastAsia"/>
        </w:rPr>
        <w:t>提出先：</w:t>
      </w:r>
      <w:r w:rsidR="003E4969" w:rsidRPr="00BE0EF1">
        <w:rPr>
          <w:rFonts w:hint="eastAsia"/>
        </w:rPr>
        <w:t>広島県薬剤師会事務局</w:t>
      </w:r>
      <w:r w:rsidRPr="00BE0EF1">
        <w:rPr>
          <w:rFonts w:hint="eastAsia"/>
        </w:rPr>
        <w:t xml:space="preserve"> </w:t>
      </w:r>
      <w:r w:rsidR="00BE0EF1" w:rsidRPr="00BE0EF1">
        <w:rPr>
          <w:rFonts w:hint="eastAsia"/>
        </w:rPr>
        <w:t xml:space="preserve">　</w:t>
      </w:r>
      <w:r w:rsidR="009116A0" w:rsidRPr="009116A0">
        <w:rPr>
          <w:rFonts w:hint="eastAsia"/>
        </w:rPr>
        <w:t>(</w:t>
      </w:r>
      <w:hyperlink r:id="rId6" w:history="1">
        <w:r w:rsidR="00450EEC" w:rsidRPr="00B00956">
          <w:rPr>
            <w:rStyle w:val="ae"/>
            <w:rFonts w:hint="eastAsia"/>
          </w:rPr>
          <w:t>kinenshien@hiroyaku.or.jp</w:t>
        </w:r>
      </w:hyperlink>
      <w:r w:rsidR="009116A0">
        <w:rPr>
          <w:rFonts w:hint="eastAsia"/>
        </w:rPr>
        <w:t xml:space="preserve"> 　</w:t>
      </w:r>
      <w:r w:rsidR="00BE0EF1" w:rsidRPr="009116A0">
        <w:rPr>
          <w:rFonts w:hint="eastAsia"/>
        </w:rPr>
        <w:t>FAX</w:t>
      </w:r>
      <w:r w:rsidR="009116A0" w:rsidRPr="009116A0">
        <w:rPr>
          <w:rFonts w:hint="eastAsia"/>
        </w:rPr>
        <w:t>（082）567-6066</w:t>
      </w:r>
      <w:r w:rsidR="00BE0EF1" w:rsidRPr="009116A0">
        <w:rPr>
          <w:rFonts w:hint="eastAsia"/>
        </w:rPr>
        <w:t>）</w:t>
      </w:r>
    </w:p>
    <w:p w14:paraId="1048357F" w14:textId="77777777" w:rsidR="00CE4B6F" w:rsidRPr="00BE0EF1" w:rsidRDefault="00CE4B6F"/>
    <w:p w14:paraId="4FFD70A9" w14:textId="3F9D3E34" w:rsidR="00CE4B6F" w:rsidRDefault="00CE4B6F">
      <w:r>
        <w:rPr>
          <w:rFonts w:hint="eastAsia"/>
        </w:rPr>
        <w:t>※「禁煙支援薬剤師認定制度実施要綱」をご確認のうえ申請してください。</w:t>
      </w:r>
    </w:p>
    <w:p w14:paraId="49066264" w14:textId="77777777" w:rsidR="00BE0EF1" w:rsidRDefault="00BE0EF1"/>
    <w:p w14:paraId="3958D126" w14:textId="77777777" w:rsidR="00ED09A3" w:rsidRDefault="00ED09A3"/>
    <w:p w14:paraId="0B3B9E64" w14:textId="7973BD3F" w:rsidR="00BE0EF1" w:rsidRDefault="00BE0EF1">
      <w:r>
        <w:rPr>
          <w:rFonts w:hint="eastAsia"/>
        </w:rPr>
        <w:t>【認定料】</w:t>
      </w:r>
    </w:p>
    <w:p w14:paraId="7C3AE998" w14:textId="143AEDD8" w:rsidR="00BE0EF1" w:rsidRDefault="00BE0EF1">
      <w:r>
        <w:rPr>
          <w:rFonts w:hint="eastAsia"/>
        </w:rPr>
        <w:t>無料</w:t>
      </w:r>
    </w:p>
    <w:p w14:paraId="60C95DCB" w14:textId="77777777" w:rsidR="00BE0EF1" w:rsidRDefault="00BE0EF1"/>
    <w:p w14:paraId="747C926E" w14:textId="77777777" w:rsidR="00010410" w:rsidRDefault="00010410">
      <w:pPr>
        <w:rPr>
          <w:rFonts w:hint="eastAsia"/>
        </w:rPr>
      </w:pPr>
    </w:p>
    <w:p w14:paraId="71B11897" w14:textId="1E20559D" w:rsidR="00BE0EF1" w:rsidRDefault="00BE0EF1">
      <w:r>
        <w:rPr>
          <w:rFonts w:hint="eastAsia"/>
        </w:rPr>
        <w:t>【審査結果】</w:t>
      </w:r>
    </w:p>
    <w:p w14:paraId="472CA13B" w14:textId="236E3E99" w:rsidR="00BE0EF1" w:rsidRDefault="00BE0EF1">
      <w:r>
        <w:rPr>
          <w:rFonts w:hint="eastAsia"/>
        </w:rPr>
        <w:t>必要書類等が届いた後、順次審査を開始します。</w:t>
      </w:r>
    </w:p>
    <w:p w14:paraId="3162AFDA" w14:textId="300BF834" w:rsidR="00BE0EF1" w:rsidRDefault="00BE0EF1">
      <w:r>
        <w:rPr>
          <w:rFonts w:hint="eastAsia"/>
        </w:rPr>
        <w:t>申請書類等に不備がない場合、翌</w:t>
      </w:r>
      <w:r w:rsidR="00ED09A3">
        <w:rPr>
          <w:rFonts w:hint="eastAsia"/>
        </w:rPr>
        <w:t>年度</w:t>
      </w:r>
      <w:r>
        <w:rPr>
          <w:rFonts w:hint="eastAsia"/>
        </w:rPr>
        <w:t>4月1日より認定の旨を概ね1か月後に通知いたします。</w:t>
      </w:r>
    </w:p>
    <w:p w14:paraId="25004CC1" w14:textId="2964A0D3" w:rsidR="00BE0EF1" w:rsidRDefault="00BE0EF1">
      <w:r>
        <w:rPr>
          <w:rFonts w:hint="eastAsia"/>
        </w:rPr>
        <w:t>認定証は年度初めに発行します。申請が急増した場合などは時間を要することがありますのであらかじめご了承ください。</w:t>
      </w:r>
    </w:p>
    <w:p w14:paraId="3B676BE8" w14:textId="77777777" w:rsidR="00BE0EF1" w:rsidRDefault="00BE0EF1"/>
    <w:p w14:paraId="5FBC032A" w14:textId="77777777" w:rsidR="00BE0EF1" w:rsidRPr="00BE0EF1" w:rsidRDefault="00BE0EF1"/>
    <w:p w14:paraId="6F3A807B" w14:textId="77777777" w:rsidR="00BE0EF1" w:rsidRPr="00CE4B6F" w:rsidRDefault="00BE0EF1"/>
    <w:sectPr w:rsidR="00BE0EF1" w:rsidRPr="00CE4B6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EA6B52" w14:textId="77777777" w:rsidR="00B468E0" w:rsidRDefault="00B468E0" w:rsidP="00CE4B6F">
      <w:r>
        <w:separator/>
      </w:r>
    </w:p>
  </w:endnote>
  <w:endnote w:type="continuationSeparator" w:id="0">
    <w:p w14:paraId="2ED82EF0" w14:textId="77777777" w:rsidR="00B468E0" w:rsidRDefault="00B468E0" w:rsidP="00CE4B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F40CC7" w14:textId="77777777" w:rsidR="00B468E0" w:rsidRDefault="00B468E0" w:rsidP="00CE4B6F">
      <w:r>
        <w:separator/>
      </w:r>
    </w:p>
  </w:footnote>
  <w:footnote w:type="continuationSeparator" w:id="0">
    <w:p w14:paraId="5D3241EE" w14:textId="77777777" w:rsidR="00B468E0" w:rsidRDefault="00B468E0" w:rsidP="00CE4B6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253C55"/>
    <w:rsid w:val="00010410"/>
    <w:rsid w:val="000274F0"/>
    <w:rsid w:val="00126845"/>
    <w:rsid w:val="00206A86"/>
    <w:rsid w:val="00253C55"/>
    <w:rsid w:val="00256192"/>
    <w:rsid w:val="003E4969"/>
    <w:rsid w:val="00450EEC"/>
    <w:rsid w:val="004A64AD"/>
    <w:rsid w:val="004F7D74"/>
    <w:rsid w:val="00614B49"/>
    <w:rsid w:val="00647A92"/>
    <w:rsid w:val="007C349D"/>
    <w:rsid w:val="0087007E"/>
    <w:rsid w:val="009116A0"/>
    <w:rsid w:val="00A76E99"/>
    <w:rsid w:val="00A97A00"/>
    <w:rsid w:val="00B468E0"/>
    <w:rsid w:val="00BE0EF1"/>
    <w:rsid w:val="00CE4B6F"/>
    <w:rsid w:val="00D46388"/>
    <w:rsid w:val="00D6532D"/>
    <w:rsid w:val="00DD2A54"/>
    <w:rsid w:val="00E35682"/>
    <w:rsid w:val="00E45A16"/>
    <w:rsid w:val="00ED09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59BDC0E"/>
  <w15:chartTrackingRefBased/>
  <w15:docId w15:val="{9CA24E17-EEA5-4204-B68B-C94F7E2AA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253C55"/>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253C55"/>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253C55"/>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253C55"/>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253C55"/>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253C55"/>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253C55"/>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253C55"/>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253C55"/>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53C55"/>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253C55"/>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253C55"/>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253C55"/>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253C55"/>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253C55"/>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253C55"/>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253C55"/>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253C55"/>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253C55"/>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253C5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53C55"/>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253C5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53C55"/>
    <w:pPr>
      <w:spacing w:before="160" w:after="160"/>
      <w:jc w:val="center"/>
    </w:pPr>
    <w:rPr>
      <w:i/>
      <w:iCs/>
      <w:color w:val="404040" w:themeColor="text1" w:themeTint="BF"/>
    </w:rPr>
  </w:style>
  <w:style w:type="character" w:customStyle="1" w:styleId="a8">
    <w:name w:val="引用文 (文字)"/>
    <w:basedOn w:val="a0"/>
    <w:link w:val="a7"/>
    <w:uiPriority w:val="29"/>
    <w:rsid w:val="00253C55"/>
    <w:rPr>
      <w:i/>
      <w:iCs/>
      <w:color w:val="404040" w:themeColor="text1" w:themeTint="BF"/>
    </w:rPr>
  </w:style>
  <w:style w:type="paragraph" w:styleId="a9">
    <w:name w:val="List Paragraph"/>
    <w:basedOn w:val="a"/>
    <w:uiPriority w:val="34"/>
    <w:qFormat/>
    <w:rsid w:val="00253C55"/>
    <w:pPr>
      <w:ind w:left="720"/>
      <w:contextualSpacing/>
    </w:pPr>
  </w:style>
  <w:style w:type="character" w:styleId="21">
    <w:name w:val="Intense Emphasis"/>
    <w:basedOn w:val="a0"/>
    <w:uiPriority w:val="21"/>
    <w:qFormat/>
    <w:rsid w:val="00253C55"/>
    <w:rPr>
      <w:i/>
      <w:iCs/>
      <w:color w:val="0F4761" w:themeColor="accent1" w:themeShade="BF"/>
    </w:rPr>
  </w:style>
  <w:style w:type="paragraph" w:styleId="22">
    <w:name w:val="Intense Quote"/>
    <w:basedOn w:val="a"/>
    <w:next w:val="a"/>
    <w:link w:val="23"/>
    <w:uiPriority w:val="30"/>
    <w:qFormat/>
    <w:rsid w:val="00253C5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253C55"/>
    <w:rPr>
      <w:i/>
      <w:iCs/>
      <w:color w:val="0F4761" w:themeColor="accent1" w:themeShade="BF"/>
    </w:rPr>
  </w:style>
  <w:style w:type="character" w:styleId="24">
    <w:name w:val="Intense Reference"/>
    <w:basedOn w:val="a0"/>
    <w:uiPriority w:val="32"/>
    <w:qFormat/>
    <w:rsid w:val="00253C55"/>
    <w:rPr>
      <w:b/>
      <w:bCs/>
      <w:smallCaps/>
      <w:color w:val="0F4761" w:themeColor="accent1" w:themeShade="BF"/>
      <w:spacing w:val="5"/>
    </w:rPr>
  </w:style>
  <w:style w:type="paragraph" w:styleId="aa">
    <w:name w:val="header"/>
    <w:basedOn w:val="a"/>
    <w:link w:val="ab"/>
    <w:uiPriority w:val="99"/>
    <w:unhideWhenUsed/>
    <w:rsid w:val="00CE4B6F"/>
    <w:pPr>
      <w:tabs>
        <w:tab w:val="center" w:pos="4252"/>
        <w:tab w:val="right" w:pos="8504"/>
      </w:tabs>
      <w:snapToGrid w:val="0"/>
    </w:pPr>
  </w:style>
  <w:style w:type="character" w:customStyle="1" w:styleId="ab">
    <w:name w:val="ヘッダー (文字)"/>
    <w:basedOn w:val="a0"/>
    <w:link w:val="aa"/>
    <w:uiPriority w:val="99"/>
    <w:rsid w:val="00CE4B6F"/>
  </w:style>
  <w:style w:type="paragraph" w:styleId="ac">
    <w:name w:val="footer"/>
    <w:basedOn w:val="a"/>
    <w:link w:val="ad"/>
    <w:uiPriority w:val="99"/>
    <w:unhideWhenUsed/>
    <w:rsid w:val="00CE4B6F"/>
    <w:pPr>
      <w:tabs>
        <w:tab w:val="center" w:pos="4252"/>
        <w:tab w:val="right" w:pos="8504"/>
      </w:tabs>
      <w:snapToGrid w:val="0"/>
    </w:pPr>
  </w:style>
  <w:style w:type="character" w:customStyle="1" w:styleId="ad">
    <w:name w:val="フッター (文字)"/>
    <w:basedOn w:val="a0"/>
    <w:link w:val="ac"/>
    <w:uiPriority w:val="99"/>
    <w:rsid w:val="00CE4B6F"/>
  </w:style>
  <w:style w:type="character" w:styleId="ae">
    <w:name w:val="Hyperlink"/>
    <w:basedOn w:val="a0"/>
    <w:uiPriority w:val="99"/>
    <w:unhideWhenUsed/>
    <w:rsid w:val="009116A0"/>
    <w:rPr>
      <w:color w:val="467886" w:themeColor="hyperlink"/>
      <w:u w:val="single"/>
    </w:rPr>
  </w:style>
  <w:style w:type="character" w:styleId="af">
    <w:name w:val="Unresolved Mention"/>
    <w:basedOn w:val="a0"/>
    <w:uiPriority w:val="99"/>
    <w:semiHidden/>
    <w:unhideWhenUsed/>
    <w:rsid w:val="009116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kinenshien@hiroyaku.or.jp"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1</Pages>
  <Words>66</Words>
  <Characters>377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伸 秋本</dc:creator>
  <cp:keywords/>
  <dc:description/>
  <cp:lastModifiedBy>伸 秋本</cp:lastModifiedBy>
  <cp:revision>8</cp:revision>
  <dcterms:created xsi:type="dcterms:W3CDTF">2025-01-14T02:18:00Z</dcterms:created>
  <dcterms:modified xsi:type="dcterms:W3CDTF">2025-02-09T00:42:00Z</dcterms:modified>
</cp:coreProperties>
</file>