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D043C" w14:textId="77777777" w:rsidR="00EE68BA" w:rsidRPr="0023579B" w:rsidRDefault="00EE68BA" w:rsidP="0001681A">
      <w:pPr>
        <w:pStyle w:val="a5"/>
        <w:rPr>
          <w:rFonts w:asciiTheme="minorHAnsi" w:eastAsiaTheme="minorHAnsi" w:hAnsiTheme="minorHAnsi"/>
          <w:b/>
          <w:bCs/>
        </w:rPr>
      </w:pPr>
      <w:r w:rsidRPr="0023579B">
        <w:rPr>
          <w:rFonts w:asciiTheme="minorHAnsi" w:eastAsiaTheme="minorHAnsi" w:hAnsiTheme="minorHAnsi" w:hint="eastAsia"/>
          <w:b/>
          <w:bCs/>
        </w:rPr>
        <w:t>居宅療養管理指導サービス契約書</w:t>
      </w:r>
    </w:p>
    <w:p w14:paraId="59FAB5B3" w14:textId="63A2A9A0" w:rsidR="00EE68BA" w:rsidRPr="0023579B" w:rsidRDefault="008902BE" w:rsidP="00432092">
      <w:pPr>
        <w:snapToGrid w:val="0"/>
        <w:ind w:left="0" w:firstLine="0"/>
        <w:rPr>
          <w:rFonts w:eastAsiaTheme="minorHAnsi"/>
          <w:sz w:val="22"/>
        </w:rPr>
      </w:pPr>
      <w:r w:rsidRPr="0023579B">
        <w:rPr>
          <w:rFonts w:eastAsiaTheme="minorHAnsi" w:hint="eastAsia"/>
          <w:sz w:val="22"/>
          <w:u w:val="single"/>
        </w:rPr>
        <w:t xml:space="preserve">〇〇　〇〇　</w:t>
      </w:r>
      <w:r w:rsidR="00EE68BA" w:rsidRPr="0023579B">
        <w:rPr>
          <w:rFonts w:eastAsiaTheme="minorHAnsi"/>
          <w:sz w:val="22"/>
        </w:rPr>
        <w:t>様 (以下</w:t>
      </w:r>
      <w:r w:rsidRPr="0023579B">
        <w:rPr>
          <w:rFonts w:eastAsiaTheme="minorHAnsi"/>
          <w:sz w:val="22"/>
        </w:rPr>
        <w:t>、</w:t>
      </w:r>
      <w:r w:rsidR="00EE68BA" w:rsidRPr="0023579B">
        <w:rPr>
          <w:rFonts w:eastAsiaTheme="minorHAnsi"/>
          <w:sz w:val="22"/>
        </w:rPr>
        <w:t>利用者といいます) と○○○</w:t>
      </w:r>
      <w:r w:rsidRPr="0023579B">
        <w:rPr>
          <w:rFonts w:eastAsiaTheme="minorHAnsi" w:hint="eastAsia"/>
          <w:sz w:val="22"/>
        </w:rPr>
        <w:t>〇</w:t>
      </w:r>
      <w:r w:rsidR="00EE68BA" w:rsidRPr="0023579B">
        <w:rPr>
          <w:rFonts w:eastAsiaTheme="minorHAnsi"/>
          <w:sz w:val="22"/>
        </w:rPr>
        <w:t>薬局(以下</w:t>
      </w:r>
      <w:r w:rsidRPr="0023579B">
        <w:rPr>
          <w:rFonts w:eastAsiaTheme="minorHAnsi"/>
          <w:sz w:val="22"/>
        </w:rPr>
        <w:t>、</w:t>
      </w:r>
      <w:r w:rsidR="00EE68BA" w:rsidRPr="0023579B">
        <w:rPr>
          <w:rFonts w:eastAsiaTheme="minorHAnsi"/>
          <w:sz w:val="22"/>
        </w:rPr>
        <w:t>薬局といいま</w:t>
      </w:r>
      <w:r w:rsidR="00EE68BA" w:rsidRPr="0023579B">
        <w:rPr>
          <w:rFonts w:eastAsiaTheme="minorHAnsi" w:hint="eastAsia"/>
          <w:sz w:val="22"/>
        </w:rPr>
        <w:t>す</w:t>
      </w:r>
      <w:r w:rsidR="00EE68BA" w:rsidRPr="0023579B">
        <w:rPr>
          <w:rFonts w:eastAsiaTheme="minorHAnsi"/>
          <w:sz w:val="22"/>
        </w:rPr>
        <w:t>)は、薬局が利用</w:t>
      </w:r>
      <w:r w:rsidRPr="0023579B">
        <w:rPr>
          <w:rFonts w:eastAsiaTheme="minorHAnsi" w:hint="eastAsia"/>
          <w:sz w:val="22"/>
        </w:rPr>
        <w:t>者</w:t>
      </w:r>
      <w:r w:rsidR="00EE68BA" w:rsidRPr="0023579B">
        <w:rPr>
          <w:rFonts w:eastAsiaTheme="minorHAnsi"/>
          <w:sz w:val="22"/>
        </w:rPr>
        <w:t>に対して行う居宅療養管理指導サービスについて、次のとおり契約します。</w:t>
      </w:r>
    </w:p>
    <w:p w14:paraId="02196B19" w14:textId="77777777" w:rsidR="00EE68BA" w:rsidRPr="0023579B" w:rsidRDefault="00EE68BA" w:rsidP="008902BE">
      <w:pPr>
        <w:pStyle w:val="3"/>
        <w:ind w:left="0" w:firstLine="0"/>
        <w:rPr>
          <w:rFonts w:asciiTheme="minorHAnsi" w:eastAsiaTheme="minorHAnsi" w:hAnsiTheme="minorHAnsi"/>
          <w:b/>
          <w:bCs/>
        </w:rPr>
      </w:pPr>
      <w:r w:rsidRPr="0023579B">
        <w:rPr>
          <w:rFonts w:asciiTheme="minorHAnsi" w:eastAsiaTheme="minorHAnsi" w:hAnsiTheme="minorHAnsi"/>
          <w:b/>
          <w:bCs/>
        </w:rPr>
        <w:t>(契約の目的)</w:t>
      </w:r>
    </w:p>
    <w:p w14:paraId="3A745070" w14:textId="035153AF" w:rsidR="00EE68BA" w:rsidRPr="0023579B" w:rsidRDefault="00EE68BA" w:rsidP="00432092">
      <w:pPr>
        <w:snapToGrid w:val="0"/>
        <w:ind w:left="0" w:firstLine="0"/>
        <w:rPr>
          <w:rFonts w:eastAsiaTheme="minorHAnsi"/>
          <w:sz w:val="22"/>
          <w:szCs w:val="24"/>
        </w:rPr>
      </w:pPr>
      <w:r w:rsidRPr="0023579B">
        <w:rPr>
          <w:rFonts w:eastAsiaTheme="minorHAnsi" w:hint="eastAsia"/>
          <w:sz w:val="22"/>
          <w:szCs w:val="24"/>
        </w:rPr>
        <w:t>第</w:t>
      </w:r>
      <w:r w:rsidRPr="0023579B">
        <w:rPr>
          <w:rFonts w:eastAsiaTheme="minorHAnsi"/>
          <w:sz w:val="22"/>
          <w:szCs w:val="24"/>
        </w:rPr>
        <w:t>1条</w:t>
      </w:r>
      <w:r w:rsidR="008902BE" w:rsidRPr="0023579B">
        <w:rPr>
          <w:rFonts w:eastAsiaTheme="minorHAnsi"/>
          <w:sz w:val="22"/>
          <w:szCs w:val="24"/>
        </w:rPr>
        <w:t xml:space="preserve">　</w:t>
      </w:r>
      <w:r w:rsidR="008902BE" w:rsidRPr="0023579B">
        <w:rPr>
          <w:rFonts w:eastAsiaTheme="minorHAnsi" w:hint="eastAsia"/>
          <w:sz w:val="22"/>
          <w:szCs w:val="24"/>
        </w:rPr>
        <w:t>こ</w:t>
      </w:r>
      <w:r w:rsidRPr="0023579B">
        <w:rPr>
          <w:rFonts w:eastAsiaTheme="minorHAnsi"/>
          <w:sz w:val="22"/>
          <w:szCs w:val="24"/>
        </w:rPr>
        <w:t>の契約は、要介護状態または要支援状態にあり</w:t>
      </w:r>
      <w:r w:rsidR="008902BE" w:rsidRPr="0023579B">
        <w:rPr>
          <w:rFonts w:eastAsiaTheme="minorHAnsi"/>
          <w:sz w:val="22"/>
          <w:szCs w:val="24"/>
        </w:rPr>
        <w:t>、</w:t>
      </w:r>
      <w:r w:rsidRPr="0023579B">
        <w:rPr>
          <w:rFonts w:eastAsiaTheme="minorHAnsi"/>
          <w:sz w:val="22"/>
          <w:szCs w:val="24"/>
        </w:rPr>
        <w:t xml:space="preserve"> 主治医等の指示に基づき薬剤師の訪</w:t>
      </w:r>
      <w:r w:rsidRPr="0023579B">
        <w:rPr>
          <w:rFonts w:eastAsiaTheme="minorHAnsi" w:hint="eastAsia"/>
          <w:sz w:val="22"/>
          <w:szCs w:val="24"/>
        </w:rPr>
        <w:t>問指導を必要と認めた利用者に対し、</w:t>
      </w:r>
      <w:r w:rsidRPr="0023579B">
        <w:rPr>
          <w:rFonts w:eastAsiaTheme="minorHAnsi"/>
          <w:sz w:val="22"/>
          <w:szCs w:val="24"/>
        </w:rPr>
        <w:t xml:space="preserve"> 薬局の薬剤師が適正な居宅療養管理指導を提供することを目</w:t>
      </w:r>
      <w:r w:rsidRPr="0023579B">
        <w:rPr>
          <w:rFonts w:eastAsiaTheme="minorHAnsi" w:hint="eastAsia"/>
          <w:sz w:val="22"/>
          <w:szCs w:val="24"/>
        </w:rPr>
        <w:t>的とします。</w:t>
      </w:r>
    </w:p>
    <w:p w14:paraId="1B3EAA96" w14:textId="77777777" w:rsidR="00EE68BA" w:rsidRPr="0023579B" w:rsidRDefault="00EE68BA" w:rsidP="008902BE">
      <w:pPr>
        <w:pStyle w:val="3"/>
        <w:ind w:left="0" w:firstLine="0"/>
        <w:rPr>
          <w:rFonts w:asciiTheme="minorHAnsi" w:eastAsiaTheme="minorHAnsi" w:hAnsiTheme="minorHAnsi"/>
          <w:b/>
          <w:bCs/>
        </w:rPr>
      </w:pPr>
      <w:r w:rsidRPr="0023579B">
        <w:rPr>
          <w:rFonts w:asciiTheme="minorHAnsi" w:eastAsiaTheme="minorHAnsi" w:hAnsiTheme="minorHAnsi"/>
          <w:b/>
          <w:bCs/>
        </w:rPr>
        <w:t>(薬剤師)</w:t>
      </w:r>
    </w:p>
    <w:p w14:paraId="306D8B76" w14:textId="242D39DB" w:rsidR="00EE68BA" w:rsidRPr="0023579B" w:rsidRDefault="00EE68BA" w:rsidP="00432092">
      <w:pPr>
        <w:snapToGrid w:val="0"/>
        <w:ind w:left="0" w:firstLine="0"/>
        <w:rPr>
          <w:rFonts w:eastAsiaTheme="minorHAnsi"/>
          <w:sz w:val="22"/>
          <w:szCs w:val="24"/>
        </w:rPr>
      </w:pPr>
      <w:r w:rsidRPr="0023579B">
        <w:rPr>
          <w:rFonts w:eastAsiaTheme="minorHAnsi" w:hint="eastAsia"/>
          <w:sz w:val="22"/>
          <w:szCs w:val="24"/>
        </w:rPr>
        <w:t>第</w:t>
      </w:r>
      <w:r w:rsidRPr="0023579B">
        <w:rPr>
          <w:rFonts w:eastAsiaTheme="minorHAnsi"/>
          <w:sz w:val="22"/>
          <w:szCs w:val="24"/>
        </w:rPr>
        <w:t xml:space="preserve">2条 </w:t>
      </w:r>
      <w:r w:rsidR="008902BE" w:rsidRPr="0023579B">
        <w:rPr>
          <w:rFonts w:eastAsiaTheme="minorHAnsi" w:hint="eastAsia"/>
          <w:sz w:val="22"/>
          <w:szCs w:val="24"/>
        </w:rPr>
        <w:t xml:space="preserve">　</w:t>
      </w:r>
      <w:r w:rsidRPr="0023579B">
        <w:rPr>
          <w:rFonts w:eastAsiaTheme="minorHAnsi"/>
          <w:sz w:val="22"/>
          <w:szCs w:val="24"/>
        </w:rPr>
        <w:t>利用者は、薬剤師が利用者に不足の損害を与えたとき</w:t>
      </w:r>
      <w:r w:rsidR="008902BE" w:rsidRPr="0023579B">
        <w:rPr>
          <w:rFonts w:eastAsiaTheme="minorHAnsi"/>
          <w:sz w:val="22"/>
          <w:szCs w:val="24"/>
        </w:rPr>
        <w:t>、</w:t>
      </w:r>
      <w:r w:rsidRPr="0023579B">
        <w:rPr>
          <w:rFonts w:eastAsiaTheme="minorHAnsi"/>
          <w:sz w:val="22"/>
          <w:szCs w:val="24"/>
        </w:rPr>
        <w:t>その他必要と認めるときは、</w:t>
      </w:r>
      <w:r w:rsidR="008902BE" w:rsidRPr="0023579B">
        <w:rPr>
          <w:rFonts w:eastAsiaTheme="minorHAnsi" w:hint="eastAsia"/>
          <w:sz w:val="22"/>
          <w:szCs w:val="24"/>
        </w:rPr>
        <w:t>薬</w:t>
      </w:r>
      <w:r w:rsidRPr="0023579B">
        <w:rPr>
          <w:rFonts w:eastAsiaTheme="minorHAnsi" w:hint="eastAsia"/>
          <w:sz w:val="22"/>
          <w:szCs w:val="24"/>
        </w:rPr>
        <w:t>局に対して</w:t>
      </w:r>
      <w:r w:rsidR="008902BE" w:rsidRPr="0023579B">
        <w:rPr>
          <w:rFonts w:eastAsiaTheme="minorHAnsi"/>
          <w:sz w:val="22"/>
          <w:szCs w:val="24"/>
        </w:rPr>
        <w:t>、</w:t>
      </w:r>
      <w:r w:rsidRPr="0023579B">
        <w:rPr>
          <w:rFonts w:eastAsiaTheme="minorHAnsi"/>
          <w:sz w:val="22"/>
          <w:szCs w:val="24"/>
        </w:rPr>
        <w:t xml:space="preserve"> 薬剤師の変更を求めることができます。</w:t>
      </w:r>
    </w:p>
    <w:p w14:paraId="161F32CD" w14:textId="5F6139AF" w:rsidR="00EE68BA" w:rsidRPr="0023579B" w:rsidRDefault="00EE68BA" w:rsidP="00432092">
      <w:pPr>
        <w:pStyle w:val="a9"/>
        <w:numPr>
          <w:ilvl w:val="0"/>
          <w:numId w:val="23"/>
        </w:numPr>
        <w:snapToGrid w:val="0"/>
        <w:contextualSpacing w:val="0"/>
        <w:rPr>
          <w:rFonts w:eastAsiaTheme="minorHAnsi"/>
          <w:sz w:val="22"/>
          <w:szCs w:val="24"/>
        </w:rPr>
      </w:pPr>
      <w:r w:rsidRPr="0023579B">
        <w:rPr>
          <w:rFonts w:eastAsiaTheme="minorHAnsi"/>
          <w:sz w:val="22"/>
          <w:szCs w:val="24"/>
        </w:rPr>
        <w:t>薬局は、薬剤師に身分証を常に携帯させ、利用者またはその家族から求められたときは、これ</w:t>
      </w:r>
      <w:r w:rsidRPr="0023579B">
        <w:rPr>
          <w:rFonts w:eastAsiaTheme="minorHAnsi" w:hint="eastAsia"/>
          <w:sz w:val="22"/>
          <w:szCs w:val="24"/>
        </w:rPr>
        <w:t>を提示させます。</w:t>
      </w:r>
    </w:p>
    <w:p w14:paraId="45ECABFA" w14:textId="77777777" w:rsidR="00EE68BA" w:rsidRPr="0023579B" w:rsidRDefault="00EE68BA" w:rsidP="008902BE">
      <w:pPr>
        <w:pStyle w:val="3"/>
        <w:rPr>
          <w:rFonts w:asciiTheme="minorHAnsi" w:eastAsiaTheme="minorHAnsi" w:hAnsiTheme="minorHAnsi"/>
          <w:b/>
          <w:bCs/>
        </w:rPr>
      </w:pPr>
      <w:r w:rsidRPr="0023579B">
        <w:rPr>
          <w:rFonts w:asciiTheme="minorHAnsi" w:eastAsiaTheme="minorHAnsi" w:hAnsiTheme="minorHAnsi"/>
          <w:b/>
          <w:bCs/>
        </w:rPr>
        <w:t>(居宅療養管理指導の内容)</w:t>
      </w:r>
    </w:p>
    <w:p w14:paraId="238E76EE" w14:textId="1AFB8C6F" w:rsidR="00EE68BA" w:rsidRPr="0023579B" w:rsidRDefault="00EE68BA" w:rsidP="00432092">
      <w:pPr>
        <w:snapToGrid w:val="0"/>
        <w:ind w:left="0" w:firstLine="0"/>
        <w:rPr>
          <w:rFonts w:eastAsiaTheme="minorHAnsi"/>
          <w:sz w:val="22"/>
          <w:szCs w:val="24"/>
        </w:rPr>
      </w:pPr>
      <w:r w:rsidRPr="0023579B">
        <w:rPr>
          <w:rFonts w:eastAsiaTheme="minorHAnsi" w:hint="eastAsia"/>
          <w:sz w:val="22"/>
          <w:szCs w:val="24"/>
        </w:rPr>
        <w:t>第</w:t>
      </w:r>
      <w:r w:rsidRPr="0023579B">
        <w:rPr>
          <w:rFonts w:eastAsiaTheme="minorHAnsi"/>
          <w:sz w:val="22"/>
          <w:szCs w:val="24"/>
        </w:rPr>
        <w:t xml:space="preserve">3条 </w:t>
      </w:r>
      <w:r w:rsidR="008902BE" w:rsidRPr="0023579B">
        <w:rPr>
          <w:rFonts w:eastAsiaTheme="minorHAnsi" w:hint="eastAsia"/>
          <w:sz w:val="22"/>
          <w:szCs w:val="24"/>
        </w:rPr>
        <w:t xml:space="preserve">　</w:t>
      </w:r>
      <w:r w:rsidRPr="0023579B">
        <w:rPr>
          <w:rFonts w:eastAsiaTheme="minorHAnsi"/>
          <w:sz w:val="22"/>
          <w:szCs w:val="24"/>
        </w:rPr>
        <w:t>薬局は</w:t>
      </w:r>
      <w:r w:rsidR="008902BE" w:rsidRPr="0023579B">
        <w:rPr>
          <w:rFonts w:eastAsiaTheme="minorHAnsi"/>
          <w:sz w:val="22"/>
          <w:szCs w:val="24"/>
        </w:rPr>
        <w:t>、</w:t>
      </w:r>
      <w:r w:rsidRPr="0023579B">
        <w:rPr>
          <w:rFonts w:eastAsiaTheme="minorHAnsi"/>
          <w:sz w:val="22"/>
          <w:szCs w:val="24"/>
        </w:rPr>
        <w:t>利用者に対し、次に定める居宅療養管理指導を提供します。</w:t>
      </w:r>
    </w:p>
    <w:p w14:paraId="0366D593" w14:textId="31BC51F5" w:rsidR="00EE68BA" w:rsidRPr="0023579B" w:rsidRDefault="00EE68BA" w:rsidP="00432092">
      <w:pPr>
        <w:pStyle w:val="a9"/>
        <w:numPr>
          <w:ilvl w:val="0"/>
          <w:numId w:val="22"/>
        </w:numPr>
        <w:snapToGrid w:val="0"/>
        <w:contextualSpacing w:val="0"/>
        <w:rPr>
          <w:rFonts w:eastAsiaTheme="minorHAnsi"/>
          <w:sz w:val="22"/>
          <w:szCs w:val="24"/>
        </w:rPr>
      </w:pPr>
      <w:r w:rsidRPr="0023579B">
        <w:rPr>
          <w:rFonts w:eastAsiaTheme="minorHAnsi"/>
          <w:sz w:val="22"/>
          <w:szCs w:val="24"/>
        </w:rPr>
        <w:t>薬局の薬剤師が、医師の指示に基づき薬学的管理指導計画を作成します。 そして医師の発行</w:t>
      </w:r>
      <w:r w:rsidRPr="0023579B">
        <w:rPr>
          <w:rFonts w:eastAsiaTheme="minorHAnsi" w:hint="eastAsia"/>
          <w:sz w:val="22"/>
          <w:szCs w:val="24"/>
        </w:rPr>
        <w:t>する処方せんにより薬剤を調剤するとともに、利用者の居宅を訪問し、管理計画に基づいて薬剤を有効かつ安全にご使用いただけるよう薬学的管理指導を行います。</w:t>
      </w:r>
    </w:p>
    <w:p w14:paraId="1B1C1177" w14:textId="54E190F5" w:rsidR="00EE68BA" w:rsidRPr="0023579B" w:rsidRDefault="00EE68BA" w:rsidP="00432092">
      <w:pPr>
        <w:pStyle w:val="a9"/>
        <w:numPr>
          <w:ilvl w:val="0"/>
          <w:numId w:val="22"/>
        </w:numPr>
        <w:snapToGrid w:val="0"/>
        <w:contextualSpacing w:val="0"/>
        <w:rPr>
          <w:rFonts w:eastAsiaTheme="minorHAnsi"/>
          <w:sz w:val="22"/>
          <w:szCs w:val="24"/>
        </w:rPr>
      </w:pPr>
      <w:r w:rsidRPr="0023579B">
        <w:rPr>
          <w:rFonts w:eastAsiaTheme="minorHAnsi"/>
          <w:sz w:val="22"/>
          <w:szCs w:val="24"/>
        </w:rPr>
        <w:t>薬についての質問や相談には、担当の薬剤師が責任をもってお答えいたします。</w:t>
      </w:r>
    </w:p>
    <w:p w14:paraId="1ED6CA64" w14:textId="77777777" w:rsidR="00EE68BA" w:rsidRPr="0023579B" w:rsidRDefault="00EE68BA" w:rsidP="008902BE">
      <w:pPr>
        <w:pStyle w:val="3"/>
        <w:rPr>
          <w:rFonts w:asciiTheme="minorHAnsi" w:eastAsiaTheme="minorHAnsi" w:hAnsiTheme="minorHAnsi"/>
          <w:b/>
          <w:bCs/>
        </w:rPr>
      </w:pPr>
      <w:r w:rsidRPr="0023579B">
        <w:rPr>
          <w:rFonts w:asciiTheme="minorHAnsi" w:eastAsiaTheme="minorHAnsi" w:hAnsiTheme="minorHAnsi"/>
          <w:b/>
          <w:bCs/>
        </w:rPr>
        <w:t>( 秘密保持義務)</w:t>
      </w:r>
    </w:p>
    <w:p w14:paraId="0F8502D0" w14:textId="2152A47C" w:rsidR="00EE68BA" w:rsidRPr="0023579B" w:rsidRDefault="00EE68BA" w:rsidP="00432092">
      <w:pPr>
        <w:snapToGrid w:val="0"/>
        <w:ind w:left="0" w:firstLine="0"/>
        <w:rPr>
          <w:rFonts w:eastAsiaTheme="minorHAnsi"/>
          <w:sz w:val="22"/>
          <w:szCs w:val="24"/>
        </w:rPr>
      </w:pPr>
      <w:r w:rsidRPr="0023579B">
        <w:rPr>
          <w:rFonts w:eastAsiaTheme="minorHAnsi" w:hint="eastAsia"/>
          <w:sz w:val="22"/>
          <w:szCs w:val="24"/>
        </w:rPr>
        <w:t>第</w:t>
      </w:r>
      <w:r w:rsidRPr="0023579B">
        <w:rPr>
          <w:rFonts w:eastAsiaTheme="minorHAnsi"/>
          <w:sz w:val="22"/>
          <w:szCs w:val="24"/>
        </w:rPr>
        <w:t xml:space="preserve">4条 </w:t>
      </w:r>
      <w:r w:rsidR="008902BE" w:rsidRPr="0023579B">
        <w:rPr>
          <w:rFonts w:eastAsiaTheme="minorHAnsi" w:hint="eastAsia"/>
          <w:sz w:val="22"/>
          <w:szCs w:val="24"/>
        </w:rPr>
        <w:t xml:space="preserve">　</w:t>
      </w:r>
      <w:r w:rsidRPr="0023579B">
        <w:rPr>
          <w:rFonts w:eastAsiaTheme="minorHAnsi"/>
          <w:sz w:val="22"/>
          <w:szCs w:val="24"/>
        </w:rPr>
        <w:t>薬局及び薬局の従業員は、正当な理由がない限り</w:t>
      </w:r>
      <w:r w:rsidR="008902BE" w:rsidRPr="0023579B">
        <w:rPr>
          <w:rFonts w:eastAsiaTheme="minorHAnsi"/>
          <w:sz w:val="22"/>
          <w:szCs w:val="24"/>
        </w:rPr>
        <w:t>、</w:t>
      </w:r>
      <w:r w:rsidRPr="0023579B">
        <w:rPr>
          <w:rFonts w:eastAsiaTheme="minorHAnsi"/>
          <w:sz w:val="22"/>
          <w:szCs w:val="24"/>
        </w:rPr>
        <w:t>その業務上知り得た利用者またはそ</w:t>
      </w:r>
      <w:r w:rsidRPr="0023579B">
        <w:rPr>
          <w:rFonts w:eastAsiaTheme="minorHAnsi" w:hint="eastAsia"/>
          <w:sz w:val="22"/>
          <w:szCs w:val="24"/>
        </w:rPr>
        <w:t>の家族の秘密を漏洩しません。</w:t>
      </w:r>
    </w:p>
    <w:p w14:paraId="3C2A2950" w14:textId="77777777" w:rsidR="008902BE" w:rsidRPr="0023579B" w:rsidRDefault="00EE68BA" w:rsidP="00432092">
      <w:pPr>
        <w:pStyle w:val="a9"/>
        <w:numPr>
          <w:ilvl w:val="0"/>
          <w:numId w:val="24"/>
        </w:numPr>
        <w:snapToGrid w:val="0"/>
        <w:contextualSpacing w:val="0"/>
        <w:rPr>
          <w:rFonts w:eastAsiaTheme="minorHAnsi"/>
          <w:sz w:val="22"/>
          <w:szCs w:val="24"/>
        </w:rPr>
      </w:pPr>
      <w:r w:rsidRPr="0023579B">
        <w:rPr>
          <w:rFonts w:eastAsiaTheme="minorHAnsi"/>
          <w:sz w:val="22"/>
          <w:szCs w:val="24"/>
        </w:rPr>
        <w:t>薬局は、薬局の従業員が退職後、在職中に知り得た利用者またはその家族の秘密を漏洩する事</w:t>
      </w:r>
      <w:r w:rsidRPr="0023579B">
        <w:rPr>
          <w:rFonts w:eastAsiaTheme="minorHAnsi" w:hint="eastAsia"/>
          <w:sz w:val="22"/>
          <w:szCs w:val="24"/>
        </w:rPr>
        <w:t>がないよう必要な措置を講じます。</w:t>
      </w:r>
    </w:p>
    <w:p w14:paraId="77D8E16B" w14:textId="579E188D" w:rsidR="00EE68BA" w:rsidRPr="0023579B" w:rsidRDefault="00EE68BA" w:rsidP="00432092">
      <w:pPr>
        <w:pStyle w:val="a9"/>
        <w:numPr>
          <w:ilvl w:val="0"/>
          <w:numId w:val="24"/>
        </w:numPr>
        <w:snapToGrid w:val="0"/>
        <w:contextualSpacing w:val="0"/>
        <w:rPr>
          <w:rFonts w:eastAsiaTheme="minorHAnsi"/>
          <w:sz w:val="22"/>
          <w:szCs w:val="24"/>
        </w:rPr>
      </w:pPr>
      <w:r w:rsidRPr="0023579B">
        <w:rPr>
          <w:rFonts w:eastAsiaTheme="minorHAnsi"/>
          <w:sz w:val="22"/>
          <w:szCs w:val="24"/>
        </w:rPr>
        <w:t>薬局は、利用者の個人情報を用いる場合、利用者の家族の個人情報を用いる場合は、家族の同</w:t>
      </w:r>
      <w:r w:rsidRPr="0023579B">
        <w:rPr>
          <w:rFonts w:eastAsiaTheme="minorHAnsi" w:hint="eastAsia"/>
          <w:sz w:val="22"/>
          <w:szCs w:val="24"/>
        </w:rPr>
        <w:t>意を得ない限り</w:t>
      </w:r>
      <w:r w:rsidR="008902BE" w:rsidRPr="0023579B">
        <w:rPr>
          <w:rFonts w:eastAsiaTheme="minorHAnsi"/>
          <w:sz w:val="22"/>
          <w:szCs w:val="24"/>
        </w:rPr>
        <w:t>、</w:t>
      </w:r>
      <w:r w:rsidRPr="0023579B">
        <w:rPr>
          <w:rFonts w:eastAsiaTheme="minorHAnsi"/>
          <w:sz w:val="22"/>
          <w:szCs w:val="24"/>
        </w:rPr>
        <w:t>サービス担当者会議等において、 利用者またはその家族の個人情報を用いません。</w:t>
      </w:r>
    </w:p>
    <w:p w14:paraId="564CC8EB" w14:textId="77777777" w:rsidR="00EE68BA" w:rsidRPr="0023579B" w:rsidRDefault="00EE68BA" w:rsidP="008902BE">
      <w:pPr>
        <w:pStyle w:val="3"/>
        <w:rPr>
          <w:rFonts w:asciiTheme="minorHAnsi" w:eastAsiaTheme="minorHAnsi" w:hAnsiTheme="minorHAnsi"/>
          <w:b/>
          <w:bCs/>
        </w:rPr>
      </w:pPr>
      <w:r w:rsidRPr="0023579B">
        <w:rPr>
          <w:rFonts w:asciiTheme="minorHAnsi" w:eastAsiaTheme="minorHAnsi" w:hAnsiTheme="minorHAnsi"/>
          <w:b/>
          <w:bCs/>
        </w:rPr>
        <w:lastRenderedPageBreak/>
        <w:t>(契約期間)</w:t>
      </w:r>
    </w:p>
    <w:p w14:paraId="5D9E0E68" w14:textId="3F770C3F" w:rsidR="00EE68BA" w:rsidRPr="0023579B" w:rsidRDefault="008902BE" w:rsidP="00432092">
      <w:pPr>
        <w:snapToGrid w:val="0"/>
        <w:ind w:left="0" w:firstLine="0"/>
        <w:rPr>
          <w:rFonts w:eastAsiaTheme="minorHAnsi"/>
          <w:sz w:val="22"/>
          <w:szCs w:val="24"/>
        </w:rPr>
      </w:pPr>
      <w:r w:rsidRPr="0023579B">
        <w:rPr>
          <w:rFonts w:eastAsiaTheme="minorHAnsi" w:hint="eastAsia"/>
          <w:sz w:val="22"/>
          <w:szCs w:val="24"/>
        </w:rPr>
        <w:t>第</w:t>
      </w:r>
      <w:r w:rsidRPr="0023579B">
        <w:rPr>
          <w:rFonts w:eastAsiaTheme="minorHAnsi"/>
          <w:sz w:val="22"/>
          <w:szCs w:val="24"/>
        </w:rPr>
        <w:t xml:space="preserve">5条 </w:t>
      </w:r>
      <w:r w:rsidRPr="0023579B">
        <w:rPr>
          <w:rFonts w:eastAsiaTheme="minorHAnsi" w:hint="eastAsia"/>
          <w:sz w:val="22"/>
          <w:szCs w:val="24"/>
        </w:rPr>
        <w:t xml:space="preserve">　</w:t>
      </w:r>
      <w:r w:rsidRPr="0023579B">
        <w:rPr>
          <w:rFonts w:eastAsiaTheme="minorHAnsi"/>
          <w:sz w:val="22"/>
          <w:szCs w:val="24"/>
        </w:rPr>
        <w:t>この契約の期間は、</w:t>
      </w:r>
      <w:r w:rsidRPr="0023579B">
        <w:rPr>
          <w:rFonts w:eastAsiaTheme="minorHAnsi"/>
          <w:sz w:val="22"/>
          <w:szCs w:val="24"/>
          <w:u w:val="single"/>
        </w:rPr>
        <w:t>令和</w:t>
      </w:r>
      <w:r w:rsidRPr="0023579B">
        <w:rPr>
          <w:rFonts w:eastAsiaTheme="minorHAnsi" w:hint="eastAsia"/>
          <w:sz w:val="22"/>
          <w:szCs w:val="24"/>
          <w:u w:val="single"/>
        </w:rPr>
        <w:t>〇</w:t>
      </w:r>
      <w:r w:rsidR="00EE68BA" w:rsidRPr="0023579B">
        <w:rPr>
          <w:rFonts w:eastAsiaTheme="minorHAnsi" w:hint="eastAsia"/>
          <w:sz w:val="22"/>
          <w:szCs w:val="24"/>
          <w:u w:val="single"/>
        </w:rPr>
        <w:t>年</w:t>
      </w:r>
      <w:r w:rsidRPr="0023579B">
        <w:rPr>
          <w:rFonts w:eastAsiaTheme="minorHAnsi" w:hint="eastAsia"/>
          <w:sz w:val="22"/>
          <w:szCs w:val="24"/>
          <w:u w:val="single"/>
        </w:rPr>
        <w:t>〇</w:t>
      </w:r>
      <w:r w:rsidR="00EE68BA" w:rsidRPr="0023579B">
        <w:rPr>
          <w:rFonts w:eastAsiaTheme="minorHAnsi"/>
          <w:sz w:val="22"/>
          <w:szCs w:val="24"/>
          <w:u w:val="single"/>
        </w:rPr>
        <w:t>月</w:t>
      </w:r>
      <w:r w:rsidR="0001681A" w:rsidRPr="0023579B">
        <w:rPr>
          <w:rFonts w:eastAsiaTheme="minorHAnsi" w:hint="eastAsia"/>
          <w:sz w:val="22"/>
          <w:szCs w:val="24"/>
          <w:u w:val="single"/>
        </w:rPr>
        <w:t>〇日</w:t>
      </w:r>
      <w:r w:rsidR="00EE68BA" w:rsidRPr="0023579B">
        <w:rPr>
          <w:rFonts w:eastAsiaTheme="minorHAnsi"/>
          <w:sz w:val="22"/>
          <w:szCs w:val="24"/>
          <w:u w:val="single"/>
        </w:rPr>
        <w:t xml:space="preserve"> </w:t>
      </w:r>
      <w:r w:rsidRPr="0023579B">
        <w:rPr>
          <w:rFonts w:eastAsiaTheme="minorHAnsi" w:hint="eastAsia"/>
          <w:sz w:val="22"/>
          <w:szCs w:val="24"/>
        </w:rPr>
        <w:t>～</w:t>
      </w:r>
      <w:r w:rsidR="00EE68BA" w:rsidRPr="0023579B">
        <w:rPr>
          <w:rFonts w:eastAsiaTheme="minorHAnsi"/>
          <w:sz w:val="22"/>
          <w:szCs w:val="24"/>
          <w:u w:val="single"/>
        </w:rPr>
        <w:t>令和</w:t>
      </w:r>
      <w:r w:rsidRPr="0023579B">
        <w:rPr>
          <w:rFonts w:eastAsiaTheme="minorHAnsi" w:hint="eastAsia"/>
          <w:sz w:val="22"/>
          <w:szCs w:val="24"/>
          <w:u w:val="single"/>
        </w:rPr>
        <w:t>〇年〇月</w:t>
      </w:r>
      <w:r w:rsidR="0001681A" w:rsidRPr="0023579B">
        <w:rPr>
          <w:rFonts w:eastAsiaTheme="minorHAnsi" w:hint="eastAsia"/>
          <w:sz w:val="22"/>
          <w:szCs w:val="24"/>
          <w:u w:val="single"/>
        </w:rPr>
        <w:t>〇日</w:t>
      </w:r>
      <w:r w:rsidR="00EE68BA" w:rsidRPr="0023579B">
        <w:rPr>
          <w:rFonts w:eastAsiaTheme="minorHAnsi" w:hint="eastAsia"/>
          <w:sz w:val="22"/>
          <w:szCs w:val="24"/>
        </w:rPr>
        <w:t>とします。</w:t>
      </w:r>
      <w:r w:rsidR="00EE68BA" w:rsidRPr="0023579B">
        <w:rPr>
          <w:rFonts w:eastAsiaTheme="minorHAnsi"/>
          <w:sz w:val="22"/>
          <w:szCs w:val="24"/>
        </w:rPr>
        <w:t xml:space="preserve"> 但し</w:t>
      </w:r>
      <w:r w:rsidRPr="0023579B">
        <w:rPr>
          <w:rFonts w:eastAsiaTheme="minorHAnsi"/>
          <w:sz w:val="22"/>
          <w:szCs w:val="24"/>
        </w:rPr>
        <w:t>、</w:t>
      </w:r>
      <w:r w:rsidR="00EE68BA" w:rsidRPr="0023579B">
        <w:rPr>
          <w:rFonts w:eastAsiaTheme="minorHAnsi" w:hint="eastAsia"/>
          <w:sz w:val="22"/>
          <w:szCs w:val="24"/>
        </w:rPr>
        <w:t>契約期間満了日以前に利用者が要介護</w:t>
      </w:r>
      <w:r w:rsidR="00EE68BA" w:rsidRPr="0023579B">
        <w:rPr>
          <w:rFonts w:eastAsiaTheme="minorHAnsi"/>
          <w:sz w:val="22"/>
          <w:szCs w:val="24"/>
        </w:rPr>
        <w:t xml:space="preserve"> (支援) 状態区分の変更の認定を受け</w:t>
      </w:r>
      <w:r w:rsidRPr="0023579B">
        <w:rPr>
          <w:rFonts w:eastAsiaTheme="minorHAnsi"/>
          <w:sz w:val="22"/>
          <w:szCs w:val="24"/>
        </w:rPr>
        <w:t>、</w:t>
      </w:r>
      <w:r w:rsidR="00EE68BA" w:rsidRPr="0023579B">
        <w:rPr>
          <w:rFonts w:eastAsiaTheme="minorHAnsi"/>
          <w:sz w:val="22"/>
          <w:szCs w:val="24"/>
        </w:rPr>
        <w:t xml:space="preserve"> 要介護 (支援)認定</w:t>
      </w:r>
    </w:p>
    <w:p w14:paraId="5344B532" w14:textId="32056019" w:rsidR="00EE68BA" w:rsidRPr="0023579B" w:rsidRDefault="00EE68BA" w:rsidP="00432092">
      <w:pPr>
        <w:snapToGrid w:val="0"/>
        <w:ind w:left="0" w:firstLine="0"/>
        <w:rPr>
          <w:rFonts w:eastAsiaTheme="minorHAnsi"/>
          <w:sz w:val="22"/>
          <w:szCs w:val="24"/>
        </w:rPr>
      </w:pPr>
      <w:r w:rsidRPr="0023579B">
        <w:rPr>
          <w:rFonts w:eastAsiaTheme="minorHAnsi" w:hint="eastAsia"/>
          <w:sz w:val="22"/>
          <w:szCs w:val="24"/>
        </w:rPr>
        <w:t>有効期間の満了日が更新された場合には、変更後の要介護</w:t>
      </w:r>
      <w:r w:rsidRPr="0023579B">
        <w:rPr>
          <w:rFonts w:eastAsiaTheme="minorHAnsi"/>
          <w:sz w:val="22"/>
          <w:szCs w:val="24"/>
        </w:rPr>
        <w:t xml:space="preserve"> (支援)認定有効期間の満了日までとし</w:t>
      </w:r>
      <w:r w:rsidRPr="0023579B">
        <w:rPr>
          <w:rFonts w:eastAsiaTheme="minorHAnsi" w:hint="eastAsia"/>
          <w:sz w:val="22"/>
          <w:szCs w:val="24"/>
        </w:rPr>
        <w:t>ます。</w:t>
      </w:r>
    </w:p>
    <w:p w14:paraId="1E4493D2" w14:textId="0C34A08C" w:rsidR="00EE68BA" w:rsidRPr="0023579B" w:rsidRDefault="00EE68BA" w:rsidP="00432092">
      <w:pPr>
        <w:pStyle w:val="a9"/>
        <w:numPr>
          <w:ilvl w:val="0"/>
          <w:numId w:val="25"/>
        </w:numPr>
        <w:snapToGrid w:val="0"/>
        <w:contextualSpacing w:val="0"/>
        <w:rPr>
          <w:rFonts w:eastAsiaTheme="minorHAnsi"/>
          <w:sz w:val="22"/>
          <w:szCs w:val="24"/>
        </w:rPr>
      </w:pPr>
      <w:r w:rsidRPr="0023579B">
        <w:rPr>
          <w:rFonts w:eastAsiaTheme="minorHAnsi"/>
          <w:sz w:val="22"/>
          <w:szCs w:val="24"/>
        </w:rPr>
        <w:t>前項の契約期間満了日の7日以上前に利用者から更新解除の申し出がない場合</w:t>
      </w:r>
      <w:r w:rsidR="008902BE" w:rsidRPr="0023579B">
        <w:rPr>
          <w:rFonts w:eastAsiaTheme="minorHAnsi"/>
          <w:sz w:val="22"/>
          <w:szCs w:val="24"/>
        </w:rPr>
        <w:t>、</w:t>
      </w:r>
      <w:r w:rsidRPr="0023579B">
        <w:rPr>
          <w:rFonts w:eastAsiaTheme="minorHAnsi"/>
          <w:sz w:val="22"/>
          <w:szCs w:val="24"/>
        </w:rPr>
        <w:t xml:space="preserve"> 薬局は利用者</w:t>
      </w:r>
      <w:r w:rsidRPr="0023579B">
        <w:rPr>
          <w:rFonts w:eastAsiaTheme="minorHAnsi" w:hint="eastAsia"/>
          <w:sz w:val="22"/>
          <w:szCs w:val="24"/>
        </w:rPr>
        <w:t>に対し、契約更新の意思を確認し、その旨の合意書を取り交わします。</w:t>
      </w:r>
    </w:p>
    <w:p w14:paraId="47E79457" w14:textId="77777777" w:rsidR="00EE68BA" w:rsidRPr="0023579B" w:rsidRDefault="00EE68BA" w:rsidP="0001681A">
      <w:pPr>
        <w:pStyle w:val="3"/>
        <w:rPr>
          <w:rFonts w:asciiTheme="minorHAnsi" w:eastAsiaTheme="minorHAnsi" w:hAnsiTheme="minorHAnsi"/>
          <w:b/>
          <w:bCs/>
        </w:rPr>
      </w:pPr>
      <w:r w:rsidRPr="0023579B">
        <w:rPr>
          <w:rFonts w:asciiTheme="minorHAnsi" w:eastAsiaTheme="minorHAnsi" w:hAnsiTheme="minorHAnsi"/>
          <w:b/>
          <w:bCs/>
        </w:rPr>
        <w:t>(利用料 )</w:t>
      </w:r>
    </w:p>
    <w:p w14:paraId="1A329829" w14:textId="65DAF72B" w:rsidR="00EE68BA" w:rsidRPr="0023579B" w:rsidRDefault="00EE68BA" w:rsidP="00432092">
      <w:pPr>
        <w:snapToGrid w:val="0"/>
        <w:ind w:left="0" w:firstLine="0"/>
        <w:rPr>
          <w:rFonts w:eastAsiaTheme="minorHAnsi"/>
          <w:sz w:val="22"/>
          <w:szCs w:val="24"/>
        </w:rPr>
      </w:pPr>
      <w:r w:rsidRPr="0023579B">
        <w:rPr>
          <w:rFonts w:eastAsiaTheme="minorHAnsi" w:hint="eastAsia"/>
          <w:sz w:val="22"/>
          <w:szCs w:val="24"/>
        </w:rPr>
        <w:t>第</w:t>
      </w:r>
      <w:r w:rsidRPr="0023579B">
        <w:rPr>
          <w:rFonts w:eastAsiaTheme="minorHAnsi"/>
          <w:sz w:val="22"/>
          <w:szCs w:val="24"/>
        </w:rPr>
        <w:t xml:space="preserve">6条 </w:t>
      </w:r>
      <w:r w:rsidR="0001681A" w:rsidRPr="0023579B">
        <w:rPr>
          <w:rFonts w:eastAsiaTheme="minorHAnsi" w:hint="eastAsia"/>
          <w:sz w:val="22"/>
          <w:szCs w:val="24"/>
        </w:rPr>
        <w:t xml:space="preserve">　</w:t>
      </w:r>
      <w:r w:rsidRPr="0023579B">
        <w:rPr>
          <w:rFonts w:eastAsiaTheme="minorHAnsi"/>
          <w:sz w:val="22"/>
          <w:szCs w:val="24"/>
        </w:rPr>
        <w:t>介護保険制度の規定により</w:t>
      </w:r>
      <w:r w:rsidR="008902BE" w:rsidRPr="0023579B">
        <w:rPr>
          <w:rFonts w:eastAsiaTheme="minorHAnsi"/>
          <w:sz w:val="22"/>
          <w:szCs w:val="24"/>
        </w:rPr>
        <w:t>、</w:t>
      </w:r>
      <w:r w:rsidRPr="0023579B">
        <w:rPr>
          <w:rFonts w:eastAsiaTheme="minorHAnsi"/>
          <w:sz w:val="22"/>
          <w:szCs w:val="24"/>
        </w:rPr>
        <w:t>以下の通り定められています。</w:t>
      </w:r>
    </w:p>
    <w:p w14:paraId="7422417D" w14:textId="107FD216" w:rsidR="00EE68BA" w:rsidRPr="0023579B" w:rsidRDefault="00EE68BA" w:rsidP="0023579B">
      <w:pPr>
        <w:pStyle w:val="a9"/>
        <w:numPr>
          <w:ilvl w:val="0"/>
          <w:numId w:val="26"/>
        </w:numPr>
        <w:snapToGrid w:val="0"/>
        <w:contextualSpacing w:val="0"/>
        <w:rPr>
          <w:rFonts w:eastAsiaTheme="minorHAnsi"/>
          <w:sz w:val="22"/>
          <w:szCs w:val="24"/>
        </w:rPr>
      </w:pPr>
      <w:r w:rsidRPr="0023579B">
        <w:rPr>
          <w:rFonts w:eastAsiaTheme="minorHAnsi"/>
          <w:sz w:val="22"/>
          <w:szCs w:val="24"/>
        </w:rPr>
        <w:t>居宅療養管理指導サービス費として</w:t>
      </w:r>
      <w:r w:rsidR="008902BE" w:rsidRPr="0023579B">
        <w:rPr>
          <w:rFonts w:eastAsiaTheme="minorHAnsi"/>
          <w:sz w:val="22"/>
          <w:szCs w:val="24"/>
        </w:rPr>
        <w:t>、</w:t>
      </w:r>
      <w:r w:rsidRPr="0023579B">
        <w:rPr>
          <w:rFonts w:eastAsiaTheme="minorHAnsi"/>
          <w:sz w:val="22"/>
          <w:szCs w:val="24"/>
        </w:rPr>
        <w:t xml:space="preserve"> 自宅等において療養されている方の場合月1回 518円</w:t>
      </w:r>
      <w:r w:rsidR="008902BE" w:rsidRPr="0023579B">
        <w:rPr>
          <w:rFonts w:eastAsiaTheme="minorHAnsi"/>
          <w:sz w:val="22"/>
          <w:szCs w:val="24"/>
        </w:rPr>
        <w:t>、</w:t>
      </w:r>
      <w:r w:rsidRPr="0023579B">
        <w:rPr>
          <w:rFonts w:eastAsiaTheme="minorHAnsi" w:hint="eastAsia"/>
          <w:sz w:val="22"/>
          <w:szCs w:val="24"/>
        </w:rPr>
        <w:t>居住系施設入所されている方の場合</w:t>
      </w:r>
      <w:r w:rsidRPr="0023579B">
        <w:rPr>
          <w:rFonts w:eastAsiaTheme="minorHAnsi"/>
          <w:sz w:val="22"/>
          <w:szCs w:val="24"/>
        </w:rPr>
        <w:t>1回379円または342円で月4回までご利用になれます。 但し</w:t>
      </w:r>
      <w:r w:rsidR="008902BE" w:rsidRPr="0023579B">
        <w:rPr>
          <w:rFonts w:eastAsiaTheme="minorHAnsi"/>
          <w:sz w:val="22"/>
          <w:szCs w:val="24"/>
        </w:rPr>
        <w:t>、</w:t>
      </w:r>
      <w:r w:rsidRPr="0023579B">
        <w:rPr>
          <w:rFonts w:eastAsiaTheme="minorHAnsi" w:hint="eastAsia"/>
          <w:sz w:val="22"/>
          <w:szCs w:val="24"/>
        </w:rPr>
        <w:t>前回請求日との間には最低</w:t>
      </w:r>
      <w:r w:rsidRPr="0023579B">
        <w:rPr>
          <w:rFonts w:eastAsiaTheme="minorHAnsi"/>
          <w:sz w:val="22"/>
          <w:szCs w:val="24"/>
        </w:rPr>
        <w:t>6日間の間隔を要します。 また</w:t>
      </w:r>
      <w:r w:rsidR="008902BE" w:rsidRPr="0023579B">
        <w:rPr>
          <w:rFonts w:eastAsiaTheme="minorHAnsi"/>
          <w:sz w:val="22"/>
          <w:szCs w:val="24"/>
        </w:rPr>
        <w:t>、</w:t>
      </w:r>
      <w:r w:rsidRPr="0023579B">
        <w:rPr>
          <w:rFonts w:eastAsiaTheme="minorHAnsi"/>
          <w:sz w:val="22"/>
          <w:szCs w:val="24"/>
        </w:rPr>
        <w:t xml:space="preserve"> 別に厚生労働大臣が定める者に対して</w:t>
      </w:r>
      <w:r w:rsidRPr="0023579B">
        <w:rPr>
          <w:rFonts w:eastAsiaTheme="minorHAnsi" w:hint="eastAsia"/>
          <w:sz w:val="22"/>
          <w:szCs w:val="24"/>
        </w:rPr>
        <w:t>サービスを提供した場合には、週に</w:t>
      </w:r>
      <w:r w:rsidRPr="0023579B">
        <w:rPr>
          <w:rFonts w:eastAsiaTheme="minorHAnsi"/>
          <w:sz w:val="22"/>
          <w:szCs w:val="24"/>
        </w:rPr>
        <w:t>2回かつ月8回を限度としてご利用になれます。</w:t>
      </w:r>
    </w:p>
    <w:p w14:paraId="613760A1" w14:textId="2E4A3EB2" w:rsidR="00EE68BA" w:rsidRPr="0023579B" w:rsidRDefault="00EE68BA" w:rsidP="00432092">
      <w:pPr>
        <w:pStyle w:val="a9"/>
        <w:numPr>
          <w:ilvl w:val="0"/>
          <w:numId w:val="26"/>
        </w:numPr>
        <w:snapToGrid w:val="0"/>
        <w:contextualSpacing w:val="0"/>
        <w:rPr>
          <w:rFonts w:eastAsiaTheme="minorHAnsi"/>
          <w:sz w:val="22"/>
          <w:szCs w:val="24"/>
        </w:rPr>
      </w:pPr>
      <w:r w:rsidRPr="0023579B">
        <w:rPr>
          <w:rFonts w:eastAsiaTheme="minorHAnsi"/>
          <w:sz w:val="22"/>
          <w:szCs w:val="24"/>
        </w:rPr>
        <w:t>麻薬等の特別な薬剤が使用されている場合には1回あたり100円を加算します。</w:t>
      </w:r>
    </w:p>
    <w:p w14:paraId="2482E305" w14:textId="092F5FC2" w:rsidR="00EE68BA" w:rsidRPr="0023579B" w:rsidRDefault="00EE68BA" w:rsidP="00432092">
      <w:pPr>
        <w:pStyle w:val="a9"/>
        <w:numPr>
          <w:ilvl w:val="0"/>
          <w:numId w:val="26"/>
        </w:numPr>
        <w:snapToGrid w:val="0"/>
        <w:contextualSpacing w:val="0"/>
        <w:rPr>
          <w:rFonts w:eastAsiaTheme="minorHAnsi"/>
          <w:sz w:val="22"/>
          <w:szCs w:val="24"/>
        </w:rPr>
      </w:pPr>
      <w:r w:rsidRPr="0023579B">
        <w:rPr>
          <w:rFonts w:eastAsiaTheme="minorHAnsi"/>
          <w:sz w:val="22"/>
          <w:szCs w:val="24"/>
        </w:rPr>
        <w:t>医療保険での調剤費と薬代は別途ご負担となります。</w:t>
      </w:r>
    </w:p>
    <w:p w14:paraId="4C4C0B2F" w14:textId="77777777" w:rsidR="00EE68BA" w:rsidRPr="0023579B" w:rsidRDefault="00EE68BA" w:rsidP="0001681A">
      <w:pPr>
        <w:pStyle w:val="3"/>
        <w:rPr>
          <w:rFonts w:asciiTheme="minorHAnsi" w:eastAsiaTheme="minorHAnsi" w:hAnsiTheme="minorHAnsi"/>
          <w:b/>
          <w:bCs/>
        </w:rPr>
      </w:pPr>
      <w:r w:rsidRPr="0023579B">
        <w:rPr>
          <w:rFonts w:asciiTheme="minorHAnsi" w:eastAsiaTheme="minorHAnsi" w:hAnsiTheme="minorHAnsi"/>
          <w:b/>
          <w:bCs/>
        </w:rPr>
        <w:t>(契約の終了)</w:t>
      </w:r>
    </w:p>
    <w:p w14:paraId="1C55F825" w14:textId="48DCDECC" w:rsidR="00EE68BA" w:rsidRPr="0023579B" w:rsidRDefault="00EE68BA" w:rsidP="00432092">
      <w:pPr>
        <w:snapToGrid w:val="0"/>
        <w:ind w:left="0" w:firstLine="0"/>
        <w:rPr>
          <w:rFonts w:eastAsiaTheme="minorHAnsi"/>
          <w:sz w:val="22"/>
          <w:szCs w:val="24"/>
        </w:rPr>
      </w:pPr>
      <w:r w:rsidRPr="0023579B">
        <w:rPr>
          <w:rFonts w:eastAsiaTheme="minorHAnsi" w:hint="eastAsia"/>
          <w:sz w:val="22"/>
          <w:szCs w:val="24"/>
        </w:rPr>
        <w:t>第</w:t>
      </w:r>
      <w:r w:rsidRPr="0023579B">
        <w:rPr>
          <w:rFonts w:eastAsiaTheme="minorHAnsi"/>
          <w:sz w:val="22"/>
          <w:szCs w:val="24"/>
        </w:rPr>
        <w:t>7条</w:t>
      </w:r>
      <w:r w:rsidR="0001681A" w:rsidRPr="0023579B">
        <w:rPr>
          <w:rFonts w:eastAsiaTheme="minorHAnsi" w:hint="eastAsia"/>
          <w:sz w:val="22"/>
          <w:szCs w:val="24"/>
        </w:rPr>
        <w:t xml:space="preserve">　</w:t>
      </w:r>
    </w:p>
    <w:p w14:paraId="6A61F014" w14:textId="556EAD74" w:rsidR="00EE68BA" w:rsidRPr="0023579B" w:rsidRDefault="00EE68BA" w:rsidP="00432092">
      <w:pPr>
        <w:pStyle w:val="a9"/>
        <w:numPr>
          <w:ilvl w:val="0"/>
          <w:numId w:val="27"/>
        </w:numPr>
        <w:snapToGrid w:val="0"/>
        <w:contextualSpacing w:val="0"/>
        <w:rPr>
          <w:rFonts w:eastAsiaTheme="minorHAnsi"/>
          <w:sz w:val="22"/>
          <w:szCs w:val="24"/>
        </w:rPr>
      </w:pPr>
      <w:r w:rsidRPr="0023579B">
        <w:rPr>
          <w:rFonts w:eastAsiaTheme="minorHAnsi"/>
          <w:sz w:val="22"/>
          <w:szCs w:val="24"/>
        </w:rPr>
        <w:t>利用者は、いつでもこの契約書を解約できます。 この場合には</w:t>
      </w:r>
      <w:r w:rsidR="008902BE" w:rsidRPr="0023579B">
        <w:rPr>
          <w:rFonts w:eastAsiaTheme="minorHAnsi"/>
          <w:sz w:val="22"/>
          <w:szCs w:val="24"/>
        </w:rPr>
        <w:t>、</w:t>
      </w:r>
      <w:r w:rsidRPr="0023579B">
        <w:rPr>
          <w:rFonts w:eastAsiaTheme="minorHAnsi"/>
          <w:sz w:val="22"/>
          <w:szCs w:val="24"/>
        </w:rPr>
        <w:t>3日の予告期間をもって届け</w:t>
      </w:r>
      <w:r w:rsidRPr="0023579B">
        <w:rPr>
          <w:rFonts w:eastAsiaTheme="minorHAnsi" w:hint="eastAsia"/>
          <w:sz w:val="22"/>
          <w:szCs w:val="24"/>
        </w:rPr>
        <w:t>出るものとし、予告期間満了日に契約は解除されます。</w:t>
      </w:r>
    </w:p>
    <w:p w14:paraId="5B265D60" w14:textId="2D91E0F5" w:rsidR="00EE68BA" w:rsidRPr="0023579B" w:rsidRDefault="00EE68BA" w:rsidP="00432092">
      <w:pPr>
        <w:pStyle w:val="a9"/>
        <w:numPr>
          <w:ilvl w:val="0"/>
          <w:numId w:val="27"/>
        </w:numPr>
        <w:snapToGrid w:val="0"/>
        <w:contextualSpacing w:val="0"/>
        <w:rPr>
          <w:rFonts w:eastAsiaTheme="minorHAnsi"/>
          <w:sz w:val="22"/>
          <w:szCs w:val="24"/>
        </w:rPr>
      </w:pPr>
      <w:r w:rsidRPr="0023579B">
        <w:rPr>
          <w:rFonts w:eastAsiaTheme="minorHAnsi"/>
          <w:sz w:val="22"/>
          <w:szCs w:val="24"/>
        </w:rPr>
        <w:t>薬局は</w:t>
      </w:r>
      <w:r w:rsidR="008902BE" w:rsidRPr="0023579B">
        <w:rPr>
          <w:rFonts w:eastAsiaTheme="minorHAnsi"/>
          <w:sz w:val="22"/>
          <w:szCs w:val="24"/>
        </w:rPr>
        <w:t>、</w:t>
      </w:r>
      <w:r w:rsidRPr="0023579B">
        <w:rPr>
          <w:rFonts w:eastAsiaTheme="minorHAnsi"/>
          <w:sz w:val="22"/>
          <w:szCs w:val="24"/>
        </w:rPr>
        <w:t>原則としてこの契約を解約することはできません。 但し、薬局は</w:t>
      </w:r>
      <w:r w:rsidR="008902BE" w:rsidRPr="0023579B">
        <w:rPr>
          <w:rFonts w:eastAsiaTheme="minorHAnsi"/>
          <w:sz w:val="22"/>
          <w:szCs w:val="24"/>
        </w:rPr>
        <w:t>、</w:t>
      </w:r>
      <w:r w:rsidRPr="0023579B">
        <w:rPr>
          <w:rFonts w:eastAsiaTheme="minorHAnsi"/>
          <w:sz w:val="22"/>
          <w:szCs w:val="24"/>
        </w:rPr>
        <w:t>利用者がこの契</w:t>
      </w:r>
      <w:r w:rsidRPr="0023579B">
        <w:rPr>
          <w:rFonts w:eastAsiaTheme="minorHAnsi" w:hint="eastAsia"/>
          <w:sz w:val="22"/>
          <w:szCs w:val="24"/>
        </w:rPr>
        <w:t>約を継続し難いほどの背信行為を行ったと認めるときは、文書で通知することにより</w:t>
      </w:r>
      <w:r w:rsidR="008902BE" w:rsidRPr="0023579B">
        <w:rPr>
          <w:rFonts w:eastAsiaTheme="minorHAnsi"/>
          <w:sz w:val="22"/>
          <w:szCs w:val="24"/>
        </w:rPr>
        <w:t>、</w:t>
      </w:r>
      <w:r w:rsidRPr="0023579B">
        <w:rPr>
          <w:rFonts w:eastAsiaTheme="minorHAnsi"/>
          <w:sz w:val="22"/>
          <w:szCs w:val="24"/>
        </w:rPr>
        <w:t>直ちにこの</w:t>
      </w:r>
      <w:r w:rsidRPr="0023579B">
        <w:rPr>
          <w:rFonts w:eastAsiaTheme="minorHAnsi" w:hint="eastAsia"/>
          <w:sz w:val="22"/>
          <w:szCs w:val="24"/>
        </w:rPr>
        <w:t>契約を解約することができます。</w:t>
      </w:r>
    </w:p>
    <w:p w14:paraId="69D913CC" w14:textId="46D3611B" w:rsidR="00EE68BA" w:rsidRPr="0023579B" w:rsidRDefault="00EE68BA" w:rsidP="00432092">
      <w:pPr>
        <w:pStyle w:val="a9"/>
        <w:numPr>
          <w:ilvl w:val="0"/>
          <w:numId w:val="27"/>
        </w:numPr>
        <w:snapToGrid w:val="0"/>
        <w:contextualSpacing w:val="0"/>
        <w:rPr>
          <w:rFonts w:eastAsiaTheme="minorHAnsi"/>
          <w:sz w:val="22"/>
          <w:szCs w:val="24"/>
        </w:rPr>
      </w:pPr>
      <w:r w:rsidRPr="0023579B">
        <w:rPr>
          <w:rFonts w:eastAsiaTheme="minorHAnsi"/>
          <w:sz w:val="22"/>
          <w:szCs w:val="24"/>
        </w:rPr>
        <w:t>次の事由に該当する場合、 この契約は自動的に終了します。</w:t>
      </w:r>
    </w:p>
    <w:p w14:paraId="47D976D7" w14:textId="3C2D8328" w:rsidR="00EE68BA" w:rsidRPr="0023579B" w:rsidRDefault="00EE68BA" w:rsidP="00432092">
      <w:pPr>
        <w:pStyle w:val="a9"/>
        <w:numPr>
          <w:ilvl w:val="0"/>
          <w:numId w:val="29"/>
        </w:numPr>
        <w:snapToGrid w:val="0"/>
        <w:contextualSpacing w:val="0"/>
        <w:rPr>
          <w:rFonts w:eastAsiaTheme="minorHAnsi"/>
          <w:sz w:val="22"/>
          <w:szCs w:val="24"/>
        </w:rPr>
      </w:pPr>
      <w:r w:rsidRPr="0023579B">
        <w:rPr>
          <w:rFonts w:eastAsiaTheme="minorHAnsi" w:hint="eastAsia"/>
          <w:sz w:val="22"/>
          <w:szCs w:val="24"/>
        </w:rPr>
        <w:t>利用者が入院または居宅療養管理指導が及ばない老人保健施設などに入所した場合</w:t>
      </w:r>
    </w:p>
    <w:p w14:paraId="7CB0E800" w14:textId="35C0850F" w:rsidR="00EE68BA" w:rsidRPr="0023579B" w:rsidRDefault="00EE68BA" w:rsidP="00432092">
      <w:pPr>
        <w:pStyle w:val="a9"/>
        <w:numPr>
          <w:ilvl w:val="0"/>
          <w:numId w:val="29"/>
        </w:numPr>
        <w:snapToGrid w:val="0"/>
        <w:contextualSpacing w:val="0"/>
        <w:rPr>
          <w:rFonts w:eastAsiaTheme="minorHAnsi"/>
          <w:sz w:val="22"/>
          <w:szCs w:val="24"/>
        </w:rPr>
      </w:pPr>
      <w:r w:rsidRPr="0023579B">
        <w:rPr>
          <w:rFonts w:eastAsiaTheme="minorHAnsi" w:hint="eastAsia"/>
          <w:sz w:val="22"/>
          <w:szCs w:val="24"/>
        </w:rPr>
        <w:t>利用者の要介護認定区分が非該当</w:t>
      </w:r>
      <w:r w:rsidRPr="0023579B">
        <w:rPr>
          <w:rFonts w:eastAsiaTheme="minorHAnsi"/>
          <w:sz w:val="22"/>
          <w:szCs w:val="24"/>
        </w:rPr>
        <w:t xml:space="preserve"> (自立) と認定された場合</w:t>
      </w:r>
    </w:p>
    <w:p w14:paraId="3A20F82D" w14:textId="0A4868D1" w:rsidR="005875D6" w:rsidRPr="0023579B" w:rsidRDefault="00EE68BA" w:rsidP="00432092">
      <w:pPr>
        <w:pStyle w:val="a9"/>
        <w:numPr>
          <w:ilvl w:val="0"/>
          <w:numId w:val="29"/>
        </w:numPr>
        <w:snapToGrid w:val="0"/>
        <w:contextualSpacing w:val="0"/>
        <w:rPr>
          <w:rFonts w:eastAsiaTheme="minorHAnsi"/>
          <w:sz w:val="22"/>
          <w:szCs w:val="24"/>
        </w:rPr>
      </w:pPr>
      <w:r w:rsidRPr="0023579B">
        <w:rPr>
          <w:rFonts w:eastAsiaTheme="minorHAnsi" w:hint="eastAsia"/>
          <w:sz w:val="22"/>
          <w:szCs w:val="24"/>
        </w:rPr>
        <w:t>利用者が死亡した場合</w:t>
      </w:r>
    </w:p>
    <w:p w14:paraId="0BE52E3B" w14:textId="77777777" w:rsidR="0001681A" w:rsidRPr="0023579B" w:rsidRDefault="0001681A" w:rsidP="0001681A">
      <w:pPr>
        <w:pStyle w:val="3"/>
        <w:rPr>
          <w:rFonts w:asciiTheme="minorHAnsi" w:eastAsiaTheme="minorHAnsi" w:hAnsiTheme="minorHAnsi"/>
          <w:b/>
          <w:bCs/>
        </w:rPr>
      </w:pPr>
      <w:r w:rsidRPr="0023579B">
        <w:rPr>
          <w:rFonts w:asciiTheme="minorHAnsi" w:eastAsiaTheme="minorHAnsi" w:hAnsiTheme="minorHAnsi"/>
          <w:b/>
          <w:bCs/>
        </w:rPr>
        <w:t>(損害賠償)</w:t>
      </w:r>
    </w:p>
    <w:p w14:paraId="7F29CA8A" w14:textId="7FCF4FA5" w:rsidR="0001681A" w:rsidRPr="0023579B" w:rsidRDefault="0001681A" w:rsidP="00432092">
      <w:pPr>
        <w:pStyle w:val="aa"/>
        <w:snapToGrid w:val="0"/>
        <w:ind w:left="0" w:firstLine="0"/>
        <w:rPr>
          <w:rFonts w:eastAsiaTheme="minorHAnsi"/>
          <w:sz w:val="22"/>
          <w:szCs w:val="24"/>
        </w:rPr>
      </w:pPr>
      <w:r w:rsidRPr="0023579B">
        <w:rPr>
          <w:rFonts w:eastAsiaTheme="minorHAnsi" w:hint="eastAsia"/>
          <w:sz w:val="22"/>
          <w:szCs w:val="24"/>
        </w:rPr>
        <w:t>第</w:t>
      </w:r>
      <w:r w:rsidRPr="0023579B">
        <w:rPr>
          <w:rFonts w:eastAsiaTheme="minorHAnsi"/>
          <w:sz w:val="22"/>
          <w:szCs w:val="24"/>
        </w:rPr>
        <w:t xml:space="preserve">8条 </w:t>
      </w:r>
      <w:r w:rsidRPr="0023579B">
        <w:rPr>
          <w:rFonts w:eastAsiaTheme="minorHAnsi" w:hint="eastAsia"/>
          <w:sz w:val="22"/>
          <w:szCs w:val="24"/>
        </w:rPr>
        <w:t xml:space="preserve">　</w:t>
      </w:r>
      <w:r w:rsidRPr="0023579B">
        <w:rPr>
          <w:rFonts w:eastAsiaTheme="minorHAnsi"/>
          <w:sz w:val="22"/>
          <w:szCs w:val="24"/>
        </w:rPr>
        <w:t>薬局は、居宅療養管理指導を提供する上で、この契約の条項に違反し、又は、利用者に</w:t>
      </w:r>
      <w:r w:rsidRPr="0023579B">
        <w:rPr>
          <w:rFonts w:eastAsiaTheme="minorHAnsi" w:hint="eastAsia"/>
          <w:sz w:val="22"/>
          <w:szCs w:val="24"/>
        </w:rPr>
        <w:t>損害を与えた場合には、その損害を速やかに賠償する義務を負います。</w:t>
      </w:r>
    </w:p>
    <w:p w14:paraId="014C08D9" w14:textId="77777777" w:rsidR="0001681A" w:rsidRPr="0023579B" w:rsidRDefault="0001681A" w:rsidP="0001681A">
      <w:pPr>
        <w:pStyle w:val="3"/>
        <w:rPr>
          <w:rFonts w:asciiTheme="minorHAnsi" w:eastAsiaTheme="minorHAnsi" w:hAnsiTheme="minorHAnsi"/>
          <w:b/>
          <w:bCs/>
        </w:rPr>
      </w:pPr>
      <w:r w:rsidRPr="0023579B">
        <w:rPr>
          <w:rFonts w:asciiTheme="minorHAnsi" w:eastAsiaTheme="minorHAnsi" w:hAnsiTheme="minorHAnsi"/>
          <w:b/>
          <w:bCs/>
        </w:rPr>
        <w:lastRenderedPageBreak/>
        <w:t>(相談・苦情対応)</w:t>
      </w:r>
    </w:p>
    <w:p w14:paraId="4D486134" w14:textId="36DA0FF5" w:rsidR="0001681A" w:rsidRPr="0023579B" w:rsidRDefault="0001681A" w:rsidP="00432092">
      <w:pPr>
        <w:pStyle w:val="aa"/>
        <w:snapToGrid w:val="0"/>
        <w:ind w:left="0" w:firstLine="0"/>
        <w:rPr>
          <w:rFonts w:eastAsiaTheme="minorHAnsi"/>
          <w:sz w:val="22"/>
          <w:szCs w:val="24"/>
        </w:rPr>
      </w:pPr>
      <w:r w:rsidRPr="0023579B">
        <w:rPr>
          <w:rFonts w:eastAsiaTheme="minorHAnsi" w:hint="eastAsia"/>
          <w:sz w:val="22"/>
          <w:szCs w:val="24"/>
        </w:rPr>
        <w:t>第</w:t>
      </w:r>
      <w:r w:rsidRPr="0023579B">
        <w:rPr>
          <w:rFonts w:eastAsiaTheme="minorHAnsi"/>
          <w:sz w:val="22"/>
          <w:szCs w:val="24"/>
        </w:rPr>
        <w:t xml:space="preserve">9条 </w:t>
      </w:r>
      <w:r w:rsidRPr="0023579B">
        <w:rPr>
          <w:rFonts w:eastAsiaTheme="minorHAnsi" w:hint="eastAsia"/>
          <w:sz w:val="22"/>
          <w:szCs w:val="24"/>
        </w:rPr>
        <w:t xml:space="preserve">　</w:t>
      </w:r>
      <w:r w:rsidRPr="0023579B">
        <w:rPr>
          <w:rFonts w:eastAsiaTheme="minorHAnsi"/>
          <w:sz w:val="22"/>
          <w:szCs w:val="24"/>
        </w:rPr>
        <w:t>薬局は、利用者からの相談・苦情等に対応する窓口を設置し、 居宅療養管理指導等に関</w:t>
      </w:r>
      <w:r w:rsidRPr="0023579B">
        <w:rPr>
          <w:rFonts w:eastAsiaTheme="minorHAnsi" w:hint="eastAsia"/>
          <w:sz w:val="22"/>
          <w:szCs w:val="24"/>
        </w:rPr>
        <w:t>する利用者の要望</w:t>
      </w:r>
      <w:r w:rsidRPr="0023579B">
        <w:rPr>
          <w:rFonts w:eastAsiaTheme="minorHAnsi"/>
          <w:sz w:val="22"/>
          <w:szCs w:val="24"/>
        </w:rPr>
        <w:t>、 苦情等に対し、迅速に対応します。</w:t>
      </w:r>
    </w:p>
    <w:p w14:paraId="6CC5DE5B" w14:textId="6C160AA3" w:rsidR="0001681A" w:rsidRPr="0023579B" w:rsidRDefault="0001681A" w:rsidP="0001681A">
      <w:pPr>
        <w:pStyle w:val="3"/>
        <w:rPr>
          <w:rFonts w:asciiTheme="minorHAnsi" w:eastAsiaTheme="minorHAnsi" w:hAnsiTheme="minorHAnsi"/>
          <w:b/>
          <w:bCs/>
        </w:rPr>
      </w:pPr>
      <w:r w:rsidRPr="0023579B">
        <w:rPr>
          <w:rFonts w:asciiTheme="minorHAnsi" w:eastAsiaTheme="minorHAnsi" w:hAnsiTheme="minorHAnsi"/>
          <w:b/>
          <w:bCs/>
        </w:rPr>
        <w:t>(情報の保存、開示義務)</w:t>
      </w:r>
    </w:p>
    <w:p w14:paraId="03FE3AB2" w14:textId="0A041BAA" w:rsidR="0001681A" w:rsidRPr="0023579B" w:rsidRDefault="0001681A" w:rsidP="00432092">
      <w:pPr>
        <w:pStyle w:val="aa"/>
        <w:snapToGrid w:val="0"/>
        <w:ind w:left="0" w:firstLine="0"/>
        <w:rPr>
          <w:rFonts w:eastAsiaTheme="minorHAnsi"/>
          <w:sz w:val="22"/>
          <w:szCs w:val="24"/>
        </w:rPr>
      </w:pPr>
      <w:r w:rsidRPr="0023579B">
        <w:rPr>
          <w:rFonts w:eastAsiaTheme="minorHAnsi" w:hint="eastAsia"/>
          <w:sz w:val="22"/>
          <w:szCs w:val="24"/>
        </w:rPr>
        <w:t>第</w:t>
      </w:r>
      <w:r w:rsidRPr="0023579B">
        <w:rPr>
          <w:rFonts w:eastAsiaTheme="minorHAnsi"/>
          <w:sz w:val="22"/>
          <w:szCs w:val="24"/>
        </w:rPr>
        <w:t>10条</w:t>
      </w:r>
      <w:r w:rsidRPr="0023579B">
        <w:rPr>
          <w:rFonts w:eastAsiaTheme="minorHAnsi" w:hint="eastAsia"/>
          <w:sz w:val="22"/>
          <w:szCs w:val="24"/>
        </w:rPr>
        <w:t xml:space="preserve">　</w:t>
      </w:r>
      <w:r w:rsidRPr="0023579B">
        <w:rPr>
          <w:rFonts w:eastAsiaTheme="minorHAnsi"/>
          <w:sz w:val="22"/>
          <w:szCs w:val="24"/>
        </w:rPr>
        <w:t xml:space="preserve"> 薬局は、利用者の主治医や介護保険専門員等に訪問日ごとの報告書を提出します。 また</w:t>
      </w:r>
      <w:r w:rsidRPr="0023579B">
        <w:rPr>
          <w:rFonts w:eastAsiaTheme="minorHAnsi" w:hint="eastAsia"/>
          <w:sz w:val="22"/>
          <w:szCs w:val="24"/>
        </w:rPr>
        <w:t>必要に応じ他のサービス事業者に報告します。</w:t>
      </w:r>
      <w:r w:rsidRPr="0023579B">
        <w:rPr>
          <w:rFonts w:eastAsiaTheme="minorHAnsi"/>
          <w:sz w:val="22"/>
          <w:szCs w:val="24"/>
        </w:rPr>
        <w:t xml:space="preserve"> これらの書類等はこの契約終了後2年間保存します。</w:t>
      </w:r>
    </w:p>
    <w:p w14:paraId="4B1E8313" w14:textId="77777777" w:rsidR="0001681A" w:rsidRPr="0023579B" w:rsidRDefault="0001681A" w:rsidP="0001681A">
      <w:pPr>
        <w:pStyle w:val="3"/>
        <w:rPr>
          <w:rFonts w:asciiTheme="minorHAnsi" w:eastAsiaTheme="minorHAnsi" w:hAnsiTheme="minorHAnsi"/>
          <w:b/>
          <w:bCs/>
        </w:rPr>
      </w:pPr>
      <w:r w:rsidRPr="0023579B">
        <w:rPr>
          <w:rFonts w:asciiTheme="minorHAnsi" w:eastAsiaTheme="minorHAnsi" w:hAnsiTheme="minorHAnsi"/>
          <w:b/>
          <w:bCs/>
        </w:rPr>
        <w:t>(その他)</w:t>
      </w:r>
    </w:p>
    <w:p w14:paraId="02063A6F" w14:textId="5D4C1926" w:rsidR="0001681A" w:rsidRPr="0023579B" w:rsidRDefault="0001681A" w:rsidP="00432092">
      <w:pPr>
        <w:pStyle w:val="aa"/>
        <w:snapToGrid w:val="0"/>
        <w:ind w:left="0" w:firstLine="0"/>
        <w:rPr>
          <w:rFonts w:eastAsiaTheme="minorHAnsi"/>
          <w:sz w:val="22"/>
          <w:szCs w:val="24"/>
        </w:rPr>
      </w:pPr>
      <w:r w:rsidRPr="0023579B">
        <w:rPr>
          <w:rFonts w:eastAsiaTheme="minorHAnsi" w:hint="eastAsia"/>
          <w:sz w:val="22"/>
          <w:szCs w:val="24"/>
        </w:rPr>
        <w:t>第</w:t>
      </w:r>
      <w:r w:rsidRPr="0023579B">
        <w:rPr>
          <w:rFonts w:eastAsiaTheme="minorHAnsi"/>
          <w:sz w:val="22"/>
          <w:szCs w:val="24"/>
        </w:rPr>
        <w:t xml:space="preserve">11条 </w:t>
      </w:r>
      <w:r w:rsidRPr="0023579B">
        <w:rPr>
          <w:rFonts w:eastAsiaTheme="minorHAnsi" w:hint="eastAsia"/>
          <w:sz w:val="22"/>
          <w:szCs w:val="24"/>
        </w:rPr>
        <w:t xml:space="preserve">　</w:t>
      </w:r>
      <w:r w:rsidRPr="0023579B">
        <w:rPr>
          <w:rFonts w:eastAsiaTheme="minorHAnsi"/>
          <w:sz w:val="22"/>
          <w:szCs w:val="24"/>
        </w:rPr>
        <w:t>この契約に定めのない事項については、介護保険法その他の関係法令に従い、利用者</w:t>
      </w:r>
      <w:r w:rsidRPr="0023579B">
        <w:rPr>
          <w:rFonts w:eastAsiaTheme="minorHAnsi" w:hint="eastAsia"/>
          <w:sz w:val="22"/>
          <w:szCs w:val="24"/>
        </w:rPr>
        <w:t>及び薬局が信義に従い誠実に協議して決定します。</w:t>
      </w:r>
    </w:p>
    <w:p w14:paraId="449CFB5B" w14:textId="26C1D678" w:rsidR="0001681A" w:rsidRPr="0023579B" w:rsidRDefault="0001681A" w:rsidP="00432092">
      <w:pPr>
        <w:pStyle w:val="aa"/>
        <w:snapToGrid w:val="0"/>
        <w:ind w:left="0" w:firstLine="0"/>
        <w:rPr>
          <w:rFonts w:eastAsiaTheme="minorHAnsi"/>
          <w:sz w:val="22"/>
          <w:szCs w:val="24"/>
        </w:rPr>
      </w:pPr>
      <w:r w:rsidRPr="0023579B">
        <w:rPr>
          <w:rFonts w:eastAsiaTheme="minorHAnsi" w:hint="eastAsia"/>
          <w:sz w:val="22"/>
          <w:szCs w:val="24"/>
        </w:rPr>
        <w:t>上記の契約の成立を証するため、</w:t>
      </w:r>
      <w:r w:rsidRPr="0023579B">
        <w:rPr>
          <w:rFonts w:eastAsiaTheme="minorHAnsi"/>
          <w:sz w:val="22"/>
          <w:szCs w:val="24"/>
        </w:rPr>
        <w:t xml:space="preserve"> 利用者及び薬局が署名または記名押印のうえ、この契約書を2</w:t>
      </w:r>
      <w:r w:rsidRPr="0023579B">
        <w:rPr>
          <w:rFonts w:eastAsiaTheme="minorHAnsi" w:hint="eastAsia"/>
          <w:sz w:val="22"/>
          <w:szCs w:val="24"/>
        </w:rPr>
        <w:t>通作成し、各自その</w:t>
      </w:r>
      <w:r w:rsidRPr="0023579B">
        <w:rPr>
          <w:rFonts w:eastAsiaTheme="minorHAnsi"/>
          <w:sz w:val="22"/>
          <w:szCs w:val="24"/>
        </w:rPr>
        <w:t>1通を保存します。</w:t>
      </w:r>
    </w:p>
    <w:p w14:paraId="48C6DF75" w14:textId="77777777" w:rsidR="0001681A" w:rsidRPr="0023579B" w:rsidRDefault="0001681A" w:rsidP="0001681A">
      <w:pPr>
        <w:pStyle w:val="aa"/>
        <w:ind w:left="0" w:firstLine="0"/>
        <w:rPr>
          <w:rFonts w:eastAsiaTheme="minorHAnsi"/>
        </w:rPr>
      </w:pPr>
    </w:p>
    <w:p w14:paraId="4ED6B9E2" w14:textId="77777777" w:rsidR="0001681A" w:rsidRPr="0023579B" w:rsidRDefault="0001681A" w:rsidP="00432092">
      <w:pPr>
        <w:pStyle w:val="aa"/>
        <w:snapToGrid w:val="0"/>
        <w:ind w:left="0" w:firstLine="0"/>
        <w:rPr>
          <w:rFonts w:eastAsiaTheme="minorHAnsi"/>
          <w:sz w:val="22"/>
          <w:szCs w:val="24"/>
        </w:rPr>
      </w:pPr>
    </w:p>
    <w:p w14:paraId="5563A215" w14:textId="73D2EB95" w:rsidR="0001681A" w:rsidRPr="0023579B" w:rsidRDefault="0001681A" w:rsidP="00432092">
      <w:pPr>
        <w:pStyle w:val="aa"/>
        <w:snapToGrid w:val="0"/>
        <w:ind w:leftChars="2000" w:left="4200" w:firstLine="0"/>
        <w:rPr>
          <w:rFonts w:eastAsiaTheme="minorHAnsi"/>
          <w:sz w:val="22"/>
          <w:szCs w:val="24"/>
        </w:rPr>
      </w:pPr>
      <w:r w:rsidRPr="0023579B">
        <w:rPr>
          <w:rFonts w:eastAsiaTheme="minorHAnsi" w:hint="eastAsia"/>
          <w:sz w:val="22"/>
          <w:szCs w:val="24"/>
        </w:rPr>
        <w:t>令和</w:t>
      </w:r>
      <w:r w:rsidRPr="0023579B">
        <w:rPr>
          <w:rFonts w:eastAsiaTheme="minorHAnsi"/>
          <w:sz w:val="22"/>
          <w:szCs w:val="24"/>
        </w:rPr>
        <w:t xml:space="preserve"> </w:t>
      </w:r>
      <w:r w:rsidRPr="0023579B">
        <w:rPr>
          <w:rFonts w:eastAsiaTheme="minorHAnsi" w:hint="eastAsia"/>
          <w:sz w:val="22"/>
          <w:szCs w:val="24"/>
        </w:rPr>
        <w:t xml:space="preserve">　　　</w:t>
      </w:r>
      <w:r w:rsidRPr="0023579B">
        <w:rPr>
          <w:rFonts w:eastAsiaTheme="minorHAnsi"/>
          <w:sz w:val="22"/>
          <w:szCs w:val="24"/>
        </w:rPr>
        <w:t>年</w:t>
      </w:r>
      <w:r w:rsidRPr="0023579B">
        <w:rPr>
          <w:rFonts w:eastAsiaTheme="minorHAnsi" w:hint="eastAsia"/>
          <w:sz w:val="22"/>
          <w:szCs w:val="24"/>
        </w:rPr>
        <w:t xml:space="preserve">　　　</w:t>
      </w:r>
      <w:r w:rsidRPr="0023579B">
        <w:rPr>
          <w:rFonts w:eastAsiaTheme="minorHAnsi"/>
          <w:sz w:val="22"/>
          <w:szCs w:val="24"/>
        </w:rPr>
        <w:t xml:space="preserve"> 月 </w:t>
      </w:r>
      <w:r w:rsidRPr="0023579B">
        <w:rPr>
          <w:rFonts w:eastAsiaTheme="minorHAnsi" w:hint="eastAsia"/>
          <w:sz w:val="22"/>
          <w:szCs w:val="24"/>
        </w:rPr>
        <w:t xml:space="preserve">　　　</w:t>
      </w:r>
      <w:r w:rsidRPr="0023579B">
        <w:rPr>
          <w:rFonts w:eastAsiaTheme="minorHAnsi"/>
          <w:sz w:val="22"/>
          <w:szCs w:val="24"/>
        </w:rPr>
        <w:t>日</w:t>
      </w:r>
    </w:p>
    <w:p w14:paraId="1EC7F67E" w14:textId="77777777" w:rsidR="00432092" w:rsidRPr="0023579B" w:rsidRDefault="00432092" w:rsidP="00432092">
      <w:pPr>
        <w:pStyle w:val="aa"/>
        <w:snapToGrid w:val="0"/>
        <w:ind w:leftChars="2000" w:left="4200" w:firstLine="0"/>
        <w:rPr>
          <w:rFonts w:eastAsiaTheme="minorHAnsi"/>
          <w:sz w:val="16"/>
          <w:szCs w:val="18"/>
          <w:u w:val="single"/>
        </w:rPr>
      </w:pPr>
    </w:p>
    <w:p w14:paraId="479122C8" w14:textId="5CC791FC" w:rsidR="0001681A" w:rsidRPr="0023579B" w:rsidRDefault="0001681A" w:rsidP="00432092">
      <w:pPr>
        <w:pStyle w:val="aa"/>
        <w:snapToGrid w:val="0"/>
        <w:ind w:leftChars="2000" w:left="4200" w:firstLine="0"/>
        <w:rPr>
          <w:rFonts w:eastAsiaTheme="minorHAnsi"/>
          <w:sz w:val="22"/>
          <w:szCs w:val="24"/>
          <w:u w:val="single"/>
        </w:rPr>
      </w:pPr>
      <w:r w:rsidRPr="0023579B">
        <w:rPr>
          <w:rFonts w:eastAsiaTheme="minorHAnsi" w:hint="eastAsia"/>
          <w:sz w:val="22"/>
          <w:szCs w:val="24"/>
          <w:u w:val="single"/>
        </w:rPr>
        <w:t>利用者氏名　　　　　　　　　　　　　　　　　印</w:t>
      </w:r>
    </w:p>
    <w:p w14:paraId="5ABC57FB" w14:textId="77777777" w:rsidR="00432092" w:rsidRPr="0023579B" w:rsidRDefault="00432092" w:rsidP="00432092">
      <w:pPr>
        <w:pStyle w:val="aa"/>
        <w:snapToGrid w:val="0"/>
        <w:ind w:leftChars="2000" w:left="4200" w:firstLine="0"/>
        <w:rPr>
          <w:rFonts w:eastAsiaTheme="minorHAnsi"/>
          <w:sz w:val="16"/>
          <w:szCs w:val="18"/>
          <w:u w:val="single"/>
        </w:rPr>
      </w:pPr>
    </w:p>
    <w:p w14:paraId="25F03C88" w14:textId="3C729BD6" w:rsidR="0001681A" w:rsidRPr="0023579B" w:rsidRDefault="00432092" w:rsidP="00432092">
      <w:pPr>
        <w:pStyle w:val="aa"/>
        <w:snapToGrid w:val="0"/>
        <w:ind w:leftChars="2000" w:left="4200" w:firstLine="0"/>
        <w:rPr>
          <w:rFonts w:eastAsiaTheme="minorHAnsi"/>
          <w:sz w:val="22"/>
          <w:szCs w:val="24"/>
          <w:u w:val="single"/>
        </w:rPr>
      </w:pPr>
      <w:r w:rsidRPr="0023579B">
        <w:rPr>
          <w:rFonts w:eastAsiaTheme="minorHAnsi" w:hint="eastAsia"/>
          <w:sz w:val="22"/>
          <w:szCs w:val="24"/>
          <w:u w:val="single"/>
        </w:rPr>
        <w:t xml:space="preserve">住所　</w:t>
      </w:r>
      <w:r w:rsidRPr="0023579B">
        <w:rPr>
          <w:rFonts w:eastAsiaTheme="minorHAnsi"/>
          <w:sz w:val="22"/>
          <w:szCs w:val="24"/>
          <w:u w:val="single"/>
        </w:rPr>
        <w:tab/>
      </w:r>
      <w:r w:rsidRPr="0023579B">
        <w:rPr>
          <w:rFonts w:eastAsiaTheme="minorHAnsi"/>
          <w:sz w:val="22"/>
          <w:szCs w:val="24"/>
          <w:u w:val="single"/>
        </w:rPr>
        <w:tab/>
      </w:r>
      <w:r w:rsidRPr="0023579B">
        <w:rPr>
          <w:rFonts w:eastAsiaTheme="minorHAnsi"/>
          <w:sz w:val="22"/>
          <w:szCs w:val="24"/>
          <w:u w:val="single"/>
        </w:rPr>
        <w:tab/>
      </w:r>
      <w:r w:rsidRPr="0023579B">
        <w:rPr>
          <w:rFonts w:eastAsiaTheme="minorHAnsi"/>
          <w:sz w:val="22"/>
          <w:szCs w:val="24"/>
          <w:u w:val="single"/>
        </w:rPr>
        <w:tab/>
      </w:r>
      <w:r w:rsidRPr="0023579B">
        <w:rPr>
          <w:rFonts w:eastAsiaTheme="minorHAnsi"/>
          <w:sz w:val="22"/>
          <w:szCs w:val="24"/>
          <w:u w:val="single"/>
        </w:rPr>
        <w:tab/>
      </w:r>
      <w:r w:rsidRPr="0023579B">
        <w:rPr>
          <w:rFonts w:eastAsiaTheme="minorHAnsi"/>
          <w:sz w:val="22"/>
          <w:szCs w:val="24"/>
          <w:u w:val="single"/>
        </w:rPr>
        <w:tab/>
      </w:r>
      <w:r w:rsidRPr="0023579B">
        <w:rPr>
          <w:rFonts w:eastAsiaTheme="minorHAnsi" w:hint="eastAsia"/>
          <w:sz w:val="22"/>
          <w:szCs w:val="24"/>
          <w:u w:val="single"/>
        </w:rPr>
        <w:t xml:space="preserve">　　　　　　　　　　　　　　　　　　　　　　</w:t>
      </w:r>
    </w:p>
    <w:p w14:paraId="4F736F2D" w14:textId="77777777" w:rsidR="00432092" w:rsidRPr="0023579B" w:rsidRDefault="00432092" w:rsidP="00432092">
      <w:pPr>
        <w:pStyle w:val="aa"/>
        <w:snapToGrid w:val="0"/>
        <w:ind w:leftChars="2000" w:left="4200" w:firstLine="0"/>
        <w:rPr>
          <w:rFonts w:eastAsiaTheme="minorHAnsi"/>
          <w:sz w:val="22"/>
          <w:szCs w:val="24"/>
        </w:rPr>
      </w:pPr>
    </w:p>
    <w:p w14:paraId="0C4EFA23" w14:textId="429E56C4" w:rsidR="0001681A" w:rsidRPr="0023579B" w:rsidRDefault="0001681A" w:rsidP="00432092">
      <w:pPr>
        <w:pStyle w:val="aa"/>
        <w:snapToGrid w:val="0"/>
        <w:ind w:leftChars="2000" w:left="4200" w:firstLine="0"/>
        <w:rPr>
          <w:rFonts w:eastAsiaTheme="minorHAnsi"/>
          <w:sz w:val="22"/>
          <w:szCs w:val="24"/>
        </w:rPr>
      </w:pPr>
      <w:r w:rsidRPr="0023579B">
        <w:rPr>
          <w:rFonts w:eastAsiaTheme="minorHAnsi" w:hint="eastAsia"/>
          <w:sz w:val="22"/>
          <w:szCs w:val="24"/>
        </w:rPr>
        <w:t>代理人</w:t>
      </w:r>
    </w:p>
    <w:p w14:paraId="7B1AD21E" w14:textId="77777777" w:rsidR="00432092" w:rsidRPr="0023579B" w:rsidRDefault="00432092" w:rsidP="00432092">
      <w:pPr>
        <w:pStyle w:val="aa"/>
        <w:snapToGrid w:val="0"/>
        <w:ind w:leftChars="2000" w:left="4200" w:firstLineChars="100" w:firstLine="160"/>
        <w:rPr>
          <w:rFonts w:eastAsiaTheme="minorHAnsi"/>
          <w:sz w:val="16"/>
          <w:szCs w:val="18"/>
          <w:u w:val="single"/>
        </w:rPr>
      </w:pPr>
    </w:p>
    <w:p w14:paraId="4CDEC431" w14:textId="7847F1F9" w:rsidR="0001681A" w:rsidRPr="0023579B" w:rsidRDefault="0001681A" w:rsidP="00432092">
      <w:pPr>
        <w:pStyle w:val="aa"/>
        <w:snapToGrid w:val="0"/>
        <w:ind w:leftChars="2000" w:left="4200" w:firstLineChars="100" w:firstLine="220"/>
        <w:rPr>
          <w:rFonts w:eastAsiaTheme="minorHAnsi"/>
          <w:sz w:val="22"/>
          <w:szCs w:val="24"/>
          <w:u w:val="single"/>
        </w:rPr>
      </w:pPr>
      <w:r w:rsidRPr="0023579B">
        <w:rPr>
          <w:rFonts w:eastAsiaTheme="minorHAnsi" w:hint="eastAsia"/>
          <w:sz w:val="22"/>
          <w:szCs w:val="24"/>
          <w:u w:val="single"/>
        </w:rPr>
        <w:t>住所</w:t>
      </w:r>
      <w:r w:rsidR="00432092" w:rsidRPr="0023579B">
        <w:rPr>
          <w:rFonts w:eastAsiaTheme="minorHAnsi"/>
          <w:sz w:val="22"/>
          <w:szCs w:val="24"/>
          <w:u w:val="single"/>
        </w:rPr>
        <w:tab/>
      </w:r>
      <w:r w:rsidR="00432092" w:rsidRPr="0023579B">
        <w:rPr>
          <w:rFonts w:eastAsiaTheme="minorHAnsi"/>
          <w:sz w:val="22"/>
          <w:szCs w:val="24"/>
          <w:u w:val="single"/>
        </w:rPr>
        <w:tab/>
      </w:r>
      <w:r w:rsidR="00432092" w:rsidRPr="0023579B">
        <w:rPr>
          <w:rFonts w:eastAsiaTheme="minorHAnsi"/>
          <w:sz w:val="22"/>
          <w:szCs w:val="24"/>
          <w:u w:val="single"/>
        </w:rPr>
        <w:tab/>
      </w:r>
      <w:r w:rsidR="00432092" w:rsidRPr="0023579B">
        <w:rPr>
          <w:rFonts w:eastAsiaTheme="minorHAnsi"/>
          <w:sz w:val="22"/>
          <w:szCs w:val="24"/>
          <w:u w:val="single"/>
        </w:rPr>
        <w:tab/>
      </w:r>
      <w:r w:rsidR="00432092" w:rsidRPr="0023579B">
        <w:rPr>
          <w:rFonts w:eastAsiaTheme="minorHAnsi"/>
          <w:sz w:val="22"/>
          <w:szCs w:val="24"/>
          <w:u w:val="single"/>
        </w:rPr>
        <w:tab/>
      </w:r>
      <w:r w:rsidR="00432092" w:rsidRPr="0023579B">
        <w:rPr>
          <w:rFonts w:eastAsiaTheme="minorHAnsi"/>
          <w:sz w:val="22"/>
          <w:szCs w:val="24"/>
          <w:u w:val="single"/>
        </w:rPr>
        <w:tab/>
      </w:r>
    </w:p>
    <w:p w14:paraId="4B05E8F1" w14:textId="77777777" w:rsidR="00432092" w:rsidRPr="0023579B" w:rsidRDefault="00432092" w:rsidP="00432092">
      <w:pPr>
        <w:pStyle w:val="aa"/>
        <w:snapToGrid w:val="0"/>
        <w:ind w:leftChars="2000" w:left="4200" w:firstLineChars="100" w:firstLine="160"/>
        <w:rPr>
          <w:rFonts w:eastAsiaTheme="minorHAnsi"/>
          <w:sz w:val="16"/>
          <w:szCs w:val="18"/>
          <w:u w:val="single"/>
        </w:rPr>
      </w:pPr>
    </w:p>
    <w:p w14:paraId="7D23C458" w14:textId="60A2B35B" w:rsidR="0001681A" w:rsidRPr="0023579B" w:rsidRDefault="0001681A" w:rsidP="00432092">
      <w:pPr>
        <w:pStyle w:val="aa"/>
        <w:snapToGrid w:val="0"/>
        <w:ind w:leftChars="2000" w:left="4200" w:firstLineChars="100" w:firstLine="220"/>
        <w:rPr>
          <w:rFonts w:eastAsiaTheme="minorHAnsi"/>
          <w:sz w:val="22"/>
          <w:szCs w:val="24"/>
        </w:rPr>
      </w:pPr>
      <w:r w:rsidRPr="0023579B">
        <w:rPr>
          <w:rFonts w:eastAsiaTheme="minorHAnsi" w:hint="eastAsia"/>
          <w:sz w:val="22"/>
          <w:szCs w:val="24"/>
          <w:u w:val="single"/>
        </w:rPr>
        <w:t>氏名</w:t>
      </w:r>
      <w:r w:rsidR="00432092" w:rsidRPr="0023579B">
        <w:rPr>
          <w:rFonts w:eastAsiaTheme="minorHAnsi"/>
          <w:sz w:val="22"/>
          <w:szCs w:val="24"/>
          <w:u w:val="single"/>
        </w:rPr>
        <w:tab/>
      </w:r>
      <w:r w:rsidR="00432092" w:rsidRPr="0023579B">
        <w:rPr>
          <w:rFonts w:eastAsiaTheme="minorHAnsi"/>
          <w:sz w:val="22"/>
          <w:szCs w:val="24"/>
          <w:u w:val="single"/>
        </w:rPr>
        <w:tab/>
      </w:r>
      <w:r w:rsidR="00432092" w:rsidRPr="0023579B">
        <w:rPr>
          <w:rFonts w:eastAsiaTheme="minorHAnsi"/>
          <w:sz w:val="22"/>
          <w:szCs w:val="24"/>
          <w:u w:val="single"/>
        </w:rPr>
        <w:tab/>
      </w:r>
      <w:r w:rsidR="00432092" w:rsidRPr="0023579B">
        <w:rPr>
          <w:rFonts w:eastAsiaTheme="minorHAnsi"/>
          <w:sz w:val="22"/>
          <w:szCs w:val="24"/>
          <w:u w:val="single"/>
        </w:rPr>
        <w:tab/>
      </w:r>
      <w:r w:rsidR="00432092" w:rsidRPr="0023579B">
        <w:rPr>
          <w:rFonts w:eastAsiaTheme="minorHAnsi" w:hint="eastAsia"/>
          <w:sz w:val="22"/>
          <w:szCs w:val="24"/>
          <w:u w:val="single"/>
        </w:rPr>
        <w:t xml:space="preserve">　</w:t>
      </w:r>
      <w:r w:rsidR="00432092" w:rsidRPr="0023579B">
        <w:rPr>
          <w:rFonts w:eastAsiaTheme="minorHAnsi"/>
          <w:sz w:val="22"/>
          <w:szCs w:val="24"/>
          <w:u w:val="single"/>
        </w:rPr>
        <w:tab/>
      </w:r>
      <w:r w:rsidR="00432092" w:rsidRPr="0023579B">
        <w:rPr>
          <w:rFonts w:eastAsiaTheme="minorHAnsi" w:hint="eastAsia"/>
          <w:sz w:val="22"/>
          <w:szCs w:val="24"/>
          <w:u w:val="single"/>
        </w:rPr>
        <w:t xml:space="preserve">　　　印</w:t>
      </w:r>
      <w:r w:rsidR="00432092" w:rsidRPr="0023579B">
        <w:rPr>
          <w:rFonts w:eastAsiaTheme="minorHAnsi" w:hint="eastAsia"/>
          <w:sz w:val="22"/>
          <w:szCs w:val="24"/>
        </w:rPr>
        <w:t xml:space="preserve">　</w:t>
      </w:r>
      <w:r w:rsidR="00432092" w:rsidRPr="0023579B">
        <w:rPr>
          <w:rFonts w:eastAsiaTheme="minorHAnsi"/>
          <w:sz w:val="22"/>
          <w:szCs w:val="24"/>
        </w:rPr>
        <w:tab/>
      </w:r>
      <w:r w:rsidR="00432092" w:rsidRPr="0023579B">
        <w:rPr>
          <w:rFonts w:eastAsiaTheme="minorHAnsi"/>
          <w:sz w:val="22"/>
          <w:szCs w:val="24"/>
        </w:rPr>
        <w:tab/>
      </w:r>
      <w:r w:rsidR="00432092" w:rsidRPr="0023579B">
        <w:rPr>
          <w:rFonts w:eastAsiaTheme="minorHAnsi"/>
          <w:sz w:val="22"/>
          <w:szCs w:val="24"/>
        </w:rPr>
        <w:tab/>
      </w:r>
      <w:r w:rsidR="00432092" w:rsidRPr="0023579B">
        <w:rPr>
          <w:rFonts w:eastAsiaTheme="minorHAnsi" w:hint="eastAsia"/>
          <w:sz w:val="22"/>
          <w:szCs w:val="24"/>
        </w:rPr>
        <w:t xml:space="preserve">　　　　　　　　　　　　　</w:t>
      </w:r>
    </w:p>
    <w:p w14:paraId="13F35812" w14:textId="77777777" w:rsidR="00432092" w:rsidRPr="0023579B" w:rsidRDefault="00432092" w:rsidP="00432092">
      <w:pPr>
        <w:pStyle w:val="aa"/>
        <w:snapToGrid w:val="0"/>
        <w:ind w:left="0" w:firstLine="0"/>
        <w:rPr>
          <w:rFonts w:eastAsiaTheme="minorHAnsi"/>
          <w:sz w:val="22"/>
          <w:szCs w:val="24"/>
          <w:u w:val="single"/>
        </w:rPr>
      </w:pPr>
    </w:p>
    <w:p w14:paraId="32C051E7" w14:textId="77777777" w:rsidR="00432092" w:rsidRPr="0023579B" w:rsidRDefault="00432092" w:rsidP="00432092">
      <w:pPr>
        <w:pStyle w:val="aa"/>
        <w:snapToGrid w:val="0"/>
        <w:ind w:left="0" w:firstLine="0"/>
        <w:rPr>
          <w:rFonts w:eastAsiaTheme="minorHAnsi"/>
          <w:sz w:val="22"/>
          <w:szCs w:val="24"/>
        </w:rPr>
      </w:pPr>
    </w:p>
    <w:p w14:paraId="6030588E" w14:textId="79865D90" w:rsidR="0001681A" w:rsidRPr="0023579B" w:rsidRDefault="0001681A" w:rsidP="00432092">
      <w:pPr>
        <w:pStyle w:val="aa"/>
        <w:snapToGrid w:val="0"/>
        <w:ind w:left="0" w:firstLine="0"/>
        <w:jc w:val="right"/>
        <w:rPr>
          <w:rFonts w:eastAsiaTheme="minorHAnsi"/>
          <w:sz w:val="22"/>
          <w:szCs w:val="24"/>
        </w:rPr>
      </w:pPr>
      <w:r w:rsidRPr="0023579B">
        <w:rPr>
          <w:rFonts w:eastAsiaTheme="minorHAnsi" w:hint="eastAsia"/>
          <w:sz w:val="22"/>
          <w:szCs w:val="24"/>
        </w:rPr>
        <w:t>居宅療養管理指導サービス事業者</w:t>
      </w:r>
    </w:p>
    <w:p w14:paraId="39C231B4" w14:textId="17232F8A" w:rsidR="0001681A" w:rsidRPr="0023579B" w:rsidRDefault="0001681A" w:rsidP="00432092">
      <w:pPr>
        <w:pStyle w:val="aa"/>
        <w:snapToGrid w:val="0"/>
        <w:ind w:left="0" w:firstLine="0"/>
        <w:jc w:val="right"/>
        <w:rPr>
          <w:rFonts w:eastAsiaTheme="minorHAnsi"/>
          <w:sz w:val="22"/>
          <w:szCs w:val="24"/>
        </w:rPr>
      </w:pPr>
      <w:r w:rsidRPr="0023579B">
        <w:rPr>
          <w:rFonts w:eastAsiaTheme="minorHAnsi" w:hint="eastAsia"/>
          <w:sz w:val="22"/>
          <w:szCs w:val="24"/>
        </w:rPr>
        <w:t>所在地</w:t>
      </w:r>
      <w:r w:rsidRPr="0023579B">
        <w:rPr>
          <w:rFonts w:eastAsiaTheme="minorHAnsi"/>
          <w:sz w:val="22"/>
          <w:szCs w:val="24"/>
        </w:rPr>
        <w:t xml:space="preserve"> </w:t>
      </w:r>
      <w:r w:rsidR="00432092" w:rsidRPr="0023579B">
        <w:rPr>
          <w:rFonts w:eastAsiaTheme="minorHAnsi" w:hint="eastAsia"/>
          <w:sz w:val="22"/>
          <w:szCs w:val="24"/>
        </w:rPr>
        <w:t>広島</w:t>
      </w:r>
      <w:r w:rsidRPr="0023579B">
        <w:rPr>
          <w:rFonts w:eastAsiaTheme="minorHAnsi"/>
          <w:sz w:val="22"/>
          <w:szCs w:val="24"/>
        </w:rPr>
        <w:t>市○○区○○2-3-4</w:t>
      </w:r>
    </w:p>
    <w:p w14:paraId="69F9925E" w14:textId="327CE2BC" w:rsidR="0001681A" w:rsidRPr="0023579B" w:rsidRDefault="0001681A" w:rsidP="00432092">
      <w:pPr>
        <w:pStyle w:val="aa"/>
        <w:snapToGrid w:val="0"/>
        <w:ind w:left="0" w:firstLine="0"/>
        <w:jc w:val="right"/>
        <w:rPr>
          <w:rFonts w:eastAsiaTheme="minorHAnsi"/>
          <w:sz w:val="22"/>
          <w:szCs w:val="24"/>
        </w:rPr>
      </w:pPr>
      <w:r w:rsidRPr="0023579B">
        <w:rPr>
          <w:rFonts w:eastAsiaTheme="minorHAnsi" w:hint="eastAsia"/>
          <w:sz w:val="22"/>
          <w:szCs w:val="24"/>
        </w:rPr>
        <w:t>名称</w:t>
      </w:r>
      <w:r w:rsidRPr="0023579B">
        <w:rPr>
          <w:rFonts w:eastAsiaTheme="minorHAnsi"/>
          <w:sz w:val="22"/>
          <w:szCs w:val="24"/>
        </w:rPr>
        <w:t xml:space="preserve"> </w:t>
      </w:r>
      <w:r w:rsidR="00432092" w:rsidRPr="0023579B">
        <w:rPr>
          <w:rFonts w:eastAsiaTheme="minorHAnsi" w:hint="eastAsia"/>
          <w:sz w:val="22"/>
          <w:szCs w:val="24"/>
        </w:rPr>
        <w:t>〇</w:t>
      </w:r>
      <w:r w:rsidRPr="0023579B">
        <w:rPr>
          <w:rFonts w:eastAsiaTheme="minorHAnsi"/>
          <w:sz w:val="22"/>
          <w:szCs w:val="24"/>
        </w:rPr>
        <w:t>○○○薬局</w:t>
      </w:r>
    </w:p>
    <w:p w14:paraId="1777327E" w14:textId="02F9704A" w:rsidR="0001681A" w:rsidRPr="0023579B" w:rsidRDefault="0001681A" w:rsidP="00432092">
      <w:pPr>
        <w:pStyle w:val="aa"/>
        <w:snapToGrid w:val="0"/>
        <w:ind w:left="0" w:firstLine="0"/>
        <w:jc w:val="right"/>
        <w:rPr>
          <w:rFonts w:eastAsiaTheme="minorHAnsi"/>
        </w:rPr>
      </w:pPr>
      <w:r w:rsidRPr="0023579B">
        <w:rPr>
          <w:rFonts w:eastAsiaTheme="minorHAnsi" w:hint="eastAsia"/>
          <w:sz w:val="22"/>
          <w:szCs w:val="24"/>
        </w:rPr>
        <w:t>代表者氏名</w:t>
      </w:r>
      <w:r w:rsidRPr="0023579B">
        <w:rPr>
          <w:rFonts w:eastAsiaTheme="minorHAnsi"/>
          <w:sz w:val="22"/>
          <w:szCs w:val="24"/>
        </w:rPr>
        <w:t xml:space="preserve"> </w:t>
      </w:r>
      <w:r w:rsidR="00432092" w:rsidRPr="0023579B">
        <w:rPr>
          <w:rFonts w:eastAsiaTheme="minorHAnsi" w:hint="eastAsia"/>
          <w:sz w:val="22"/>
          <w:szCs w:val="24"/>
        </w:rPr>
        <w:t>〇〇〇〇</w:t>
      </w:r>
    </w:p>
    <w:sectPr w:rsidR="0001681A" w:rsidRPr="0023579B" w:rsidSect="001135A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83CB" w14:textId="77777777" w:rsidR="0023579B" w:rsidRDefault="0023579B" w:rsidP="0023579B">
      <w:r>
        <w:separator/>
      </w:r>
    </w:p>
  </w:endnote>
  <w:endnote w:type="continuationSeparator" w:id="0">
    <w:p w14:paraId="3F8A35BD" w14:textId="77777777" w:rsidR="0023579B" w:rsidRDefault="0023579B" w:rsidP="0023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9427C" w14:textId="77777777" w:rsidR="0023579B" w:rsidRDefault="0023579B" w:rsidP="0023579B">
      <w:r>
        <w:separator/>
      </w:r>
    </w:p>
  </w:footnote>
  <w:footnote w:type="continuationSeparator" w:id="0">
    <w:p w14:paraId="079658BD" w14:textId="77777777" w:rsidR="0023579B" w:rsidRDefault="0023579B" w:rsidP="00235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CDE"/>
    <w:multiLevelType w:val="hybridMultilevel"/>
    <w:tmpl w:val="030AFE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5970A5"/>
    <w:multiLevelType w:val="hybridMultilevel"/>
    <w:tmpl w:val="8CDA138E"/>
    <w:lvl w:ilvl="0" w:tplc="18D02F7E">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3576CD"/>
    <w:multiLevelType w:val="hybridMultilevel"/>
    <w:tmpl w:val="425891C4"/>
    <w:lvl w:ilvl="0" w:tplc="7BB8B206">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FD25F2"/>
    <w:multiLevelType w:val="hybridMultilevel"/>
    <w:tmpl w:val="FC0A9F6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A61A15"/>
    <w:multiLevelType w:val="hybridMultilevel"/>
    <w:tmpl w:val="EB0A6B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9A49C9"/>
    <w:multiLevelType w:val="hybridMultilevel"/>
    <w:tmpl w:val="1E7E36C6"/>
    <w:lvl w:ilvl="0" w:tplc="94DAF3C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9B74A3"/>
    <w:multiLevelType w:val="hybridMultilevel"/>
    <w:tmpl w:val="BEB82660"/>
    <w:lvl w:ilvl="0" w:tplc="94DAF3C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4A0343"/>
    <w:multiLevelType w:val="hybridMultilevel"/>
    <w:tmpl w:val="782EE958"/>
    <w:lvl w:ilvl="0" w:tplc="18D02F7E">
      <w:start w:val="1"/>
      <w:numFmt w:val="bullet"/>
      <w:lvlText w:val="･"/>
      <w:lvlJc w:val="left"/>
      <w:pPr>
        <w:ind w:left="1280" w:hanging="440"/>
      </w:pPr>
      <w:rPr>
        <w:rFonts w:ascii="メイリオ" w:eastAsia="メイリオ" w:hAnsi="メイリオ"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8" w15:restartNumberingAfterBreak="0">
    <w:nsid w:val="1DA74BF2"/>
    <w:multiLevelType w:val="hybridMultilevel"/>
    <w:tmpl w:val="3DB48E16"/>
    <w:lvl w:ilvl="0" w:tplc="3A24D844">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3A40056"/>
    <w:multiLevelType w:val="hybridMultilevel"/>
    <w:tmpl w:val="3160BFC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66E6A45"/>
    <w:multiLevelType w:val="hybridMultilevel"/>
    <w:tmpl w:val="FCAE251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8C76943"/>
    <w:multiLevelType w:val="hybridMultilevel"/>
    <w:tmpl w:val="0CB6E2CE"/>
    <w:lvl w:ilvl="0" w:tplc="BB6241F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294A79"/>
    <w:multiLevelType w:val="hybridMultilevel"/>
    <w:tmpl w:val="2B8A990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581184A"/>
    <w:multiLevelType w:val="hybridMultilevel"/>
    <w:tmpl w:val="0D0E16A2"/>
    <w:lvl w:ilvl="0" w:tplc="18D02F7E">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6FF7705"/>
    <w:multiLevelType w:val="hybridMultilevel"/>
    <w:tmpl w:val="A606A4D4"/>
    <w:lvl w:ilvl="0" w:tplc="18D02F7E">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AE862A8"/>
    <w:multiLevelType w:val="hybridMultilevel"/>
    <w:tmpl w:val="E9C81AD8"/>
    <w:lvl w:ilvl="0" w:tplc="18D02F7E">
      <w:start w:val="1"/>
      <w:numFmt w:val="bullet"/>
      <w:lvlText w:val="･"/>
      <w:lvlJc w:val="left"/>
      <w:pPr>
        <w:ind w:left="1008" w:hanging="440"/>
      </w:pPr>
      <w:rPr>
        <w:rFonts w:ascii="メイリオ" w:eastAsia="メイリオ" w:hAnsi="メイリオ" w:hint="eastAsia"/>
        <w:sz w:val="16"/>
      </w:rPr>
    </w:lvl>
    <w:lvl w:ilvl="1" w:tplc="FFFFFFFF" w:tentative="1">
      <w:start w:val="1"/>
      <w:numFmt w:val="bullet"/>
      <w:lvlText w:val=""/>
      <w:lvlJc w:val="left"/>
      <w:pPr>
        <w:ind w:left="1448" w:hanging="440"/>
      </w:pPr>
      <w:rPr>
        <w:rFonts w:ascii="Wingdings" w:hAnsi="Wingdings" w:hint="default"/>
      </w:rPr>
    </w:lvl>
    <w:lvl w:ilvl="2" w:tplc="FFFFFFFF" w:tentative="1">
      <w:start w:val="1"/>
      <w:numFmt w:val="bullet"/>
      <w:lvlText w:val=""/>
      <w:lvlJc w:val="left"/>
      <w:pPr>
        <w:ind w:left="1888" w:hanging="440"/>
      </w:pPr>
      <w:rPr>
        <w:rFonts w:ascii="Wingdings" w:hAnsi="Wingdings" w:hint="default"/>
      </w:rPr>
    </w:lvl>
    <w:lvl w:ilvl="3" w:tplc="FFFFFFFF" w:tentative="1">
      <w:start w:val="1"/>
      <w:numFmt w:val="bullet"/>
      <w:lvlText w:val=""/>
      <w:lvlJc w:val="left"/>
      <w:pPr>
        <w:ind w:left="2328" w:hanging="440"/>
      </w:pPr>
      <w:rPr>
        <w:rFonts w:ascii="Wingdings" w:hAnsi="Wingdings" w:hint="default"/>
      </w:rPr>
    </w:lvl>
    <w:lvl w:ilvl="4" w:tplc="FFFFFFFF" w:tentative="1">
      <w:start w:val="1"/>
      <w:numFmt w:val="bullet"/>
      <w:lvlText w:val=""/>
      <w:lvlJc w:val="left"/>
      <w:pPr>
        <w:ind w:left="2768" w:hanging="440"/>
      </w:pPr>
      <w:rPr>
        <w:rFonts w:ascii="Wingdings" w:hAnsi="Wingdings" w:hint="default"/>
      </w:rPr>
    </w:lvl>
    <w:lvl w:ilvl="5" w:tplc="FFFFFFFF" w:tentative="1">
      <w:start w:val="1"/>
      <w:numFmt w:val="bullet"/>
      <w:lvlText w:val=""/>
      <w:lvlJc w:val="left"/>
      <w:pPr>
        <w:ind w:left="3208" w:hanging="440"/>
      </w:pPr>
      <w:rPr>
        <w:rFonts w:ascii="Wingdings" w:hAnsi="Wingdings" w:hint="default"/>
      </w:rPr>
    </w:lvl>
    <w:lvl w:ilvl="6" w:tplc="FFFFFFFF" w:tentative="1">
      <w:start w:val="1"/>
      <w:numFmt w:val="bullet"/>
      <w:lvlText w:val=""/>
      <w:lvlJc w:val="left"/>
      <w:pPr>
        <w:ind w:left="3648" w:hanging="440"/>
      </w:pPr>
      <w:rPr>
        <w:rFonts w:ascii="Wingdings" w:hAnsi="Wingdings" w:hint="default"/>
      </w:rPr>
    </w:lvl>
    <w:lvl w:ilvl="7" w:tplc="FFFFFFFF" w:tentative="1">
      <w:start w:val="1"/>
      <w:numFmt w:val="bullet"/>
      <w:lvlText w:val=""/>
      <w:lvlJc w:val="left"/>
      <w:pPr>
        <w:ind w:left="4088" w:hanging="440"/>
      </w:pPr>
      <w:rPr>
        <w:rFonts w:ascii="Wingdings" w:hAnsi="Wingdings" w:hint="default"/>
      </w:rPr>
    </w:lvl>
    <w:lvl w:ilvl="8" w:tplc="FFFFFFFF" w:tentative="1">
      <w:start w:val="1"/>
      <w:numFmt w:val="bullet"/>
      <w:lvlText w:val=""/>
      <w:lvlJc w:val="left"/>
      <w:pPr>
        <w:ind w:left="4528" w:hanging="440"/>
      </w:pPr>
      <w:rPr>
        <w:rFonts w:ascii="Wingdings" w:hAnsi="Wingdings" w:hint="default"/>
      </w:rPr>
    </w:lvl>
  </w:abstractNum>
  <w:abstractNum w:abstractNumId="16" w15:restartNumberingAfterBreak="0">
    <w:nsid w:val="50E51954"/>
    <w:multiLevelType w:val="hybridMultilevel"/>
    <w:tmpl w:val="1CFEB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816E09"/>
    <w:multiLevelType w:val="hybridMultilevel"/>
    <w:tmpl w:val="3DB6EE68"/>
    <w:lvl w:ilvl="0" w:tplc="18D02F7E">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8742BA7"/>
    <w:multiLevelType w:val="hybridMultilevel"/>
    <w:tmpl w:val="E788EE4E"/>
    <w:lvl w:ilvl="0" w:tplc="3A24D844">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B9B10EA"/>
    <w:multiLevelType w:val="hybridMultilevel"/>
    <w:tmpl w:val="675CC98A"/>
    <w:lvl w:ilvl="0" w:tplc="FFF02BAE">
      <w:start w:val="1"/>
      <w:numFmt w:val="bullet"/>
      <w:lvlText w:val=""/>
      <w:lvlJc w:val="left"/>
      <w:pPr>
        <w:ind w:left="1008" w:hanging="440"/>
      </w:pPr>
      <w:rPr>
        <w:rFonts w:ascii="Wingdings" w:hAnsi="Wingdings" w:hint="default"/>
        <w:sz w:val="16"/>
      </w:rPr>
    </w:lvl>
    <w:lvl w:ilvl="1" w:tplc="FFFFFFFF" w:tentative="1">
      <w:start w:val="1"/>
      <w:numFmt w:val="bullet"/>
      <w:lvlText w:val=""/>
      <w:lvlJc w:val="left"/>
      <w:pPr>
        <w:ind w:left="1448" w:hanging="440"/>
      </w:pPr>
      <w:rPr>
        <w:rFonts w:ascii="Wingdings" w:hAnsi="Wingdings" w:hint="default"/>
      </w:rPr>
    </w:lvl>
    <w:lvl w:ilvl="2" w:tplc="FFFFFFFF" w:tentative="1">
      <w:start w:val="1"/>
      <w:numFmt w:val="bullet"/>
      <w:lvlText w:val=""/>
      <w:lvlJc w:val="left"/>
      <w:pPr>
        <w:ind w:left="1888" w:hanging="440"/>
      </w:pPr>
      <w:rPr>
        <w:rFonts w:ascii="Wingdings" w:hAnsi="Wingdings" w:hint="default"/>
      </w:rPr>
    </w:lvl>
    <w:lvl w:ilvl="3" w:tplc="FFFFFFFF" w:tentative="1">
      <w:start w:val="1"/>
      <w:numFmt w:val="bullet"/>
      <w:lvlText w:val=""/>
      <w:lvlJc w:val="left"/>
      <w:pPr>
        <w:ind w:left="2328" w:hanging="440"/>
      </w:pPr>
      <w:rPr>
        <w:rFonts w:ascii="Wingdings" w:hAnsi="Wingdings" w:hint="default"/>
      </w:rPr>
    </w:lvl>
    <w:lvl w:ilvl="4" w:tplc="FFFFFFFF" w:tentative="1">
      <w:start w:val="1"/>
      <w:numFmt w:val="bullet"/>
      <w:lvlText w:val=""/>
      <w:lvlJc w:val="left"/>
      <w:pPr>
        <w:ind w:left="2768" w:hanging="440"/>
      </w:pPr>
      <w:rPr>
        <w:rFonts w:ascii="Wingdings" w:hAnsi="Wingdings" w:hint="default"/>
      </w:rPr>
    </w:lvl>
    <w:lvl w:ilvl="5" w:tplc="FFFFFFFF" w:tentative="1">
      <w:start w:val="1"/>
      <w:numFmt w:val="bullet"/>
      <w:lvlText w:val=""/>
      <w:lvlJc w:val="left"/>
      <w:pPr>
        <w:ind w:left="3208" w:hanging="440"/>
      </w:pPr>
      <w:rPr>
        <w:rFonts w:ascii="Wingdings" w:hAnsi="Wingdings" w:hint="default"/>
      </w:rPr>
    </w:lvl>
    <w:lvl w:ilvl="6" w:tplc="FFFFFFFF" w:tentative="1">
      <w:start w:val="1"/>
      <w:numFmt w:val="bullet"/>
      <w:lvlText w:val=""/>
      <w:lvlJc w:val="left"/>
      <w:pPr>
        <w:ind w:left="3648" w:hanging="440"/>
      </w:pPr>
      <w:rPr>
        <w:rFonts w:ascii="Wingdings" w:hAnsi="Wingdings" w:hint="default"/>
      </w:rPr>
    </w:lvl>
    <w:lvl w:ilvl="7" w:tplc="FFFFFFFF" w:tentative="1">
      <w:start w:val="1"/>
      <w:numFmt w:val="bullet"/>
      <w:lvlText w:val=""/>
      <w:lvlJc w:val="left"/>
      <w:pPr>
        <w:ind w:left="4088" w:hanging="440"/>
      </w:pPr>
      <w:rPr>
        <w:rFonts w:ascii="Wingdings" w:hAnsi="Wingdings" w:hint="default"/>
      </w:rPr>
    </w:lvl>
    <w:lvl w:ilvl="8" w:tplc="FFFFFFFF" w:tentative="1">
      <w:start w:val="1"/>
      <w:numFmt w:val="bullet"/>
      <w:lvlText w:val=""/>
      <w:lvlJc w:val="left"/>
      <w:pPr>
        <w:ind w:left="4528" w:hanging="440"/>
      </w:pPr>
      <w:rPr>
        <w:rFonts w:ascii="Wingdings" w:hAnsi="Wingdings" w:hint="default"/>
      </w:rPr>
    </w:lvl>
  </w:abstractNum>
  <w:abstractNum w:abstractNumId="20" w15:restartNumberingAfterBreak="0">
    <w:nsid w:val="5C475FC1"/>
    <w:multiLevelType w:val="hybridMultilevel"/>
    <w:tmpl w:val="B6709588"/>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1" w15:restartNumberingAfterBreak="0">
    <w:nsid w:val="5DD913B0"/>
    <w:multiLevelType w:val="hybridMultilevel"/>
    <w:tmpl w:val="1932F2B2"/>
    <w:lvl w:ilvl="0" w:tplc="18D02F7E">
      <w:start w:val="1"/>
      <w:numFmt w:val="bullet"/>
      <w:lvlText w:val="･"/>
      <w:lvlJc w:val="left"/>
      <w:pPr>
        <w:ind w:left="880" w:hanging="440"/>
      </w:pPr>
      <w:rPr>
        <w:rFonts w:ascii="メイリオ" w:eastAsia="メイリオ" w:hAnsi="メイリオ"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656E00CE"/>
    <w:multiLevelType w:val="hybridMultilevel"/>
    <w:tmpl w:val="C0809CFA"/>
    <w:lvl w:ilvl="0" w:tplc="DACC639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884501C"/>
    <w:multiLevelType w:val="hybridMultilevel"/>
    <w:tmpl w:val="B0CE4CC8"/>
    <w:lvl w:ilvl="0" w:tplc="94DAF3C0">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BCA711C"/>
    <w:multiLevelType w:val="hybridMultilevel"/>
    <w:tmpl w:val="50C6542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DA65AD3"/>
    <w:multiLevelType w:val="hybridMultilevel"/>
    <w:tmpl w:val="46B4F602"/>
    <w:lvl w:ilvl="0" w:tplc="BB6241F6">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6" w15:restartNumberingAfterBreak="0">
    <w:nsid w:val="767C351C"/>
    <w:multiLevelType w:val="hybridMultilevel"/>
    <w:tmpl w:val="6AE2C2F4"/>
    <w:lvl w:ilvl="0" w:tplc="18D02F7E">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ACB11DE"/>
    <w:multiLevelType w:val="hybridMultilevel"/>
    <w:tmpl w:val="CF66F23E"/>
    <w:lvl w:ilvl="0" w:tplc="002CEA0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B524378"/>
    <w:multiLevelType w:val="hybridMultilevel"/>
    <w:tmpl w:val="F836E776"/>
    <w:lvl w:ilvl="0" w:tplc="3888461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D131E3B"/>
    <w:multiLevelType w:val="hybridMultilevel"/>
    <w:tmpl w:val="8F7E4BBA"/>
    <w:lvl w:ilvl="0" w:tplc="9D44A8E2">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8949997">
    <w:abstractNumId w:val="24"/>
  </w:num>
  <w:num w:numId="2" w16cid:durableId="1106315412">
    <w:abstractNumId w:val="12"/>
  </w:num>
  <w:num w:numId="3" w16cid:durableId="1230264765">
    <w:abstractNumId w:val="27"/>
  </w:num>
  <w:num w:numId="4" w16cid:durableId="2010868342">
    <w:abstractNumId w:val="3"/>
  </w:num>
  <w:num w:numId="5" w16cid:durableId="161895034">
    <w:abstractNumId w:val="14"/>
  </w:num>
  <w:num w:numId="6" w16cid:durableId="398554895">
    <w:abstractNumId w:val="17"/>
  </w:num>
  <w:num w:numId="7" w16cid:durableId="32852874">
    <w:abstractNumId w:val="19"/>
  </w:num>
  <w:num w:numId="8" w16cid:durableId="624773170">
    <w:abstractNumId w:val="15"/>
  </w:num>
  <w:num w:numId="9" w16cid:durableId="1032801681">
    <w:abstractNumId w:val="0"/>
  </w:num>
  <w:num w:numId="10" w16cid:durableId="1556115675">
    <w:abstractNumId w:val="21"/>
  </w:num>
  <w:num w:numId="11" w16cid:durableId="1006861670">
    <w:abstractNumId w:val="1"/>
  </w:num>
  <w:num w:numId="12" w16cid:durableId="920986820">
    <w:abstractNumId w:val="7"/>
  </w:num>
  <w:num w:numId="13" w16cid:durableId="495848333">
    <w:abstractNumId w:val="16"/>
  </w:num>
  <w:num w:numId="14" w16cid:durableId="1034234231">
    <w:abstractNumId w:val="26"/>
  </w:num>
  <w:num w:numId="15" w16cid:durableId="1726874751">
    <w:abstractNumId w:val="9"/>
  </w:num>
  <w:num w:numId="16" w16cid:durableId="921570129">
    <w:abstractNumId w:val="13"/>
  </w:num>
  <w:num w:numId="17" w16cid:durableId="1665669809">
    <w:abstractNumId w:val="10"/>
  </w:num>
  <w:num w:numId="18" w16cid:durableId="1044136133">
    <w:abstractNumId w:val="4"/>
  </w:num>
  <w:num w:numId="19" w16cid:durableId="187527733">
    <w:abstractNumId w:val="28"/>
  </w:num>
  <w:num w:numId="20" w16cid:durableId="1886945109">
    <w:abstractNumId w:val="11"/>
  </w:num>
  <w:num w:numId="21" w16cid:durableId="80833819">
    <w:abstractNumId w:val="25"/>
  </w:num>
  <w:num w:numId="22" w16cid:durableId="250703999">
    <w:abstractNumId w:val="5"/>
  </w:num>
  <w:num w:numId="23" w16cid:durableId="943079421">
    <w:abstractNumId w:val="29"/>
  </w:num>
  <w:num w:numId="24" w16cid:durableId="868685753">
    <w:abstractNumId w:val="18"/>
  </w:num>
  <w:num w:numId="25" w16cid:durableId="253441878">
    <w:abstractNumId w:val="8"/>
  </w:num>
  <w:num w:numId="26" w16cid:durableId="996958594">
    <w:abstractNumId w:val="23"/>
  </w:num>
  <w:num w:numId="27" w16cid:durableId="1806115191">
    <w:abstractNumId w:val="6"/>
  </w:num>
  <w:num w:numId="28" w16cid:durableId="177693463">
    <w:abstractNumId w:val="2"/>
  </w:num>
  <w:num w:numId="29" w16cid:durableId="199981840">
    <w:abstractNumId w:val="20"/>
  </w:num>
  <w:num w:numId="30" w16cid:durableId="14205216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5A8"/>
    <w:rsid w:val="0001681A"/>
    <w:rsid w:val="001135A8"/>
    <w:rsid w:val="0023579B"/>
    <w:rsid w:val="00267FED"/>
    <w:rsid w:val="003A2728"/>
    <w:rsid w:val="003B7E64"/>
    <w:rsid w:val="00432092"/>
    <w:rsid w:val="00506DB4"/>
    <w:rsid w:val="005875D6"/>
    <w:rsid w:val="005F52E9"/>
    <w:rsid w:val="008902BE"/>
    <w:rsid w:val="00966ADC"/>
    <w:rsid w:val="00A97299"/>
    <w:rsid w:val="00AF06F9"/>
    <w:rsid w:val="00C122CF"/>
    <w:rsid w:val="00C60A1D"/>
    <w:rsid w:val="00D3572D"/>
    <w:rsid w:val="00DD0ABA"/>
    <w:rsid w:val="00EE68BA"/>
    <w:rsid w:val="00FB5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D63262"/>
  <w15:chartTrackingRefBased/>
  <w15:docId w15:val="{41DF6523-7DFF-4776-B19F-D057768E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ind w:left="442" w:hanging="4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135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1135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1135A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135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35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35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35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35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35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35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1135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1135A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135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35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35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35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35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35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35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35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5A8"/>
    <w:pPr>
      <w:numPr>
        <w:ilvl w:val="1"/>
      </w:numPr>
      <w:spacing w:after="160"/>
      <w:ind w:left="442" w:hanging="442"/>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35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35A8"/>
    <w:pPr>
      <w:spacing w:before="160" w:after="160"/>
      <w:jc w:val="center"/>
    </w:pPr>
    <w:rPr>
      <w:i/>
      <w:iCs/>
      <w:color w:val="404040" w:themeColor="text1" w:themeTint="BF"/>
    </w:rPr>
  </w:style>
  <w:style w:type="character" w:customStyle="1" w:styleId="a8">
    <w:name w:val="引用文 (文字)"/>
    <w:basedOn w:val="a0"/>
    <w:link w:val="a7"/>
    <w:uiPriority w:val="29"/>
    <w:rsid w:val="001135A8"/>
    <w:rPr>
      <w:i/>
      <w:iCs/>
      <w:color w:val="404040" w:themeColor="text1" w:themeTint="BF"/>
    </w:rPr>
  </w:style>
  <w:style w:type="paragraph" w:styleId="a9">
    <w:name w:val="List Paragraph"/>
    <w:basedOn w:val="a"/>
    <w:uiPriority w:val="34"/>
    <w:qFormat/>
    <w:rsid w:val="001135A8"/>
    <w:pPr>
      <w:ind w:left="720"/>
      <w:contextualSpacing/>
    </w:pPr>
  </w:style>
  <w:style w:type="character" w:styleId="21">
    <w:name w:val="Intense Emphasis"/>
    <w:basedOn w:val="a0"/>
    <w:uiPriority w:val="21"/>
    <w:qFormat/>
    <w:rsid w:val="001135A8"/>
    <w:rPr>
      <w:i/>
      <w:iCs/>
      <w:color w:val="2F5496" w:themeColor="accent1" w:themeShade="BF"/>
    </w:rPr>
  </w:style>
  <w:style w:type="paragraph" w:styleId="22">
    <w:name w:val="Intense Quote"/>
    <w:basedOn w:val="a"/>
    <w:next w:val="a"/>
    <w:link w:val="23"/>
    <w:uiPriority w:val="30"/>
    <w:qFormat/>
    <w:rsid w:val="00113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135A8"/>
    <w:rPr>
      <w:i/>
      <w:iCs/>
      <w:color w:val="2F5496" w:themeColor="accent1" w:themeShade="BF"/>
    </w:rPr>
  </w:style>
  <w:style w:type="character" w:styleId="24">
    <w:name w:val="Intense Reference"/>
    <w:basedOn w:val="a0"/>
    <w:uiPriority w:val="32"/>
    <w:qFormat/>
    <w:rsid w:val="001135A8"/>
    <w:rPr>
      <w:b/>
      <w:bCs/>
      <w:smallCaps/>
      <w:color w:val="2F5496" w:themeColor="accent1" w:themeShade="BF"/>
      <w:spacing w:val="5"/>
    </w:rPr>
  </w:style>
  <w:style w:type="paragraph" w:styleId="aa">
    <w:name w:val="No Spacing"/>
    <w:uiPriority w:val="1"/>
    <w:qFormat/>
    <w:rsid w:val="001135A8"/>
  </w:style>
  <w:style w:type="paragraph" w:styleId="ab">
    <w:name w:val="header"/>
    <w:basedOn w:val="a"/>
    <w:link w:val="ac"/>
    <w:uiPriority w:val="99"/>
    <w:unhideWhenUsed/>
    <w:rsid w:val="0023579B"/>
    <w:pPr>
      <w:tabs>
        <w:tab w:val="center" w:pos="4252"/>
        <w:tab w:val="right" w:pos="8504"/>
      </w:tabs>
      <w:snapToGrid w:val="0"/>
    </w:pPr>
  </w:style>
  <w:style w:type="character" w:customStyle="1" w:styleId="ac">
    <w:name w:val="ヘッダー (文字)"/>
    <w:basedOn w:val="a0"/>
    <w:link w:val="ab"/>
    <w:uiPriority w:val="99"/>
    <w:rsid w:val="0023579B"/>
  </w:style>
  <w:style w:type="paragraph" w:styleId="ad">
    <w:name w:val="footer"/>
    <w:basedOn w:val="a"/>
    <w:link w:val="ae"/>
    <w:uiPriority w:val="99"/>
    <w:unhideWhenUsed/>
    <w:rsid w:val="0023579B"/>
    <w:pPr>
      <w:tabs>
        <w:tab w:val="center" w:pos="4252"/>
        <w:tab w:val="right" w:pos="8504"/>
      </w:tabs>
      <w:snapToGrid w:val="0"/>
    </w:pPr>
  </w:style>
  <w:style w:type="character" w:customStyle="1" w:styleId="ae">
    <w:name w:val="フッター (文字)"/>
    <w:basedOn w:val="a0"/>
    <w:link w:val="ad"/>
    <w:uiPriority w:val="99"/>
    <w:rsid w:val="00235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319</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優里 平田</dc:creator>
  <cp:keywords/>
  <dc:description/>
  <cp:lastModifiedBy>優里 平田</cp:lastModifiedBy>
  <cp:revision>10</cp:revision>
  <dcterms:created xsi:type="dcterms:W3CDTF">2025-06-03T02:55:00Z</dcterms:created>
  <dcterms:modified xsi:type="dcterms:W3CDTF">2025-07-04T01:02:00Z</dcterms:modified>
</cp:coreProperties>
</file>